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647F" w14:textId="02CDA90D" w:rsidR="0093733B" w:rsidRPr="00656559" w:rsidRDefault="0093733B" w:rsidP="0093733B">
      <w:pPr>
        <w:spacing w:after="0" w:line="240" w:lineRule="auto"/>
        <w:rPr>
          <w:rFonts w:ascii="Franklin Gothic Book" w:hAnsi="Franklin Gothic Book"/>
        </w:rPr>
      </w:pPr>
    </w:p>
    <w:p w14:paraId="39DB51A0" w14:textId="26DAFCAA" w:rsidR="0093733B" w:rsidRPr="00656559" w:rsidRDefault="00656559" w:rsidP="0093733B">
      <w:pPr>
        <w:spacing w:after="0" w:line="240" w:lineRule="auto"/>
        <w:rPr>
          <w:rFonts w:ascii="Franklin Gothic Book" w:hAnsi="Franklin Gothic Book"/>
        </w:rPr>
      </w:pPr>
      <w:r w:rsidRPr="00656559">
        <w:rPr>
          <w:rFonts w:ascii="Franklin Gothic Book" w:hAnsi="Franklin Gothic Book"/>
          <w:noProof/>
          <w:lang w:eastAsia="de-DE"/>
        </w:rPr>
        <mc:AlternateContent>
          <mc:Choice Requires="wps">
            <w:drawing>
              <wp:anchor distT="0" distB="0" distL="114300" distR="114300" simplePos="0" relativeHeight="251658240" behindDoc="0" locked="0" layoutInCell="1" allowOverlap="1" wp14:anchorId="7EADC3A7" wp14:editId="3BEC3788">
                <wp:simplePos x="0" y="0"/>
                <wp:positionH relativeFrom="column">
                  <wp:posOffset>-4445</wp:posOffset>
                </wp:positionH>
                <wp:positionV relativeFrom="paragraph">
                  <wp:posOffset>11430</wp:posOffset>
                </wp:positionV>
                <wp:extent cx="5734050" cy="77152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573405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E7CAB" w14:textId="77777777" w:rsidR="0093733B" w:rsidRPr="00656559" w:rsidRDefault="00835E78">
                            <w:pPr>
                              <w:rPr>
                                <w:rFonts w:ascii="Franklin Gothic Book" w:hAnsi="Franklin Gothic Book"/>
                              </w:rPr>
                            </w:pPr>
                            <w:r w:rsidRPr="00656559">
                              <w:rPr>
                                <w:rFonts w:ascii="Franklin Gothic Book" w:hAnsi="Franklin Gothic Book"/>
                              </w:rPr>
                              <w:t xml:space="preserve">Abs.: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DC3A7" id="_x0000_t202" coordsize="21600,21600" o:spt="202" path="m,l,21600r21600,l21600,xe">
                <v:stroke joinstyle="miter"/>
                <v:path gradientshapeok="t" o:connecttype="rect"/>
              </v:shapetype>
              <v:shape id="Textfeld 1" o:spid="_x0000_s1026" type="#_x0000_t202" style="position:absolute;margin-left:-.35pt;margin-top:.9pt;width:451.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" fillcolor="white [3201]" strokeweight=".5pt">
                <v:textbox>
                  <w:txbxContent>
                    <w:p w14:paraId="74BE7CAB" w14:textId="77777777" w:rsidR="0093733B" w:rsidRPr="00656559" w:rsidRDefault="00835E78">
                      <w:pPr>
                        <w:rPr>
                          <w:rFonts w:ascii="Franklin Gothic Book" w:hAnsi="Franklin Gothic Book"/>
                        </w:rPr>
                      </w:pPr>
                      <w:r w:rsidRPr="00656559">
                        <w:rPr>
                          <w:rFonts w:ascii="Franklin Gothic Book" w:hAnsi="Franklin Gothic Book"/>
                        </w:rPr>
                        <w:t xml:space="preserve">Abs.: </w:t>
                      </w:r>
                    </w:p>
                  </w:txbxContent>
                </v:textbox>
              </v:shape>
            </w:pict>
          </mc:Fallback>
        </mc:AlternateContent>
      </w:r>
    </w:p>
    <w:p w14:paraId="2DD739C6" w14:textId="77777777" w:rsidR="0093733B" w:rsidRPr="00656559" w:rsidRDefault="0093733B" w:rsidP="0093733B">
      <w:pPr>
        <w:spacing w:after="0" w:line="240" w:lineRule="auto"/>
        <w:rPr>
          <w:rFonts w:ascii="Franklin Gothic Book" w:hAnsi="Franklin Gothic Book"/>
        </w:rPr>
      </w:pPr>
    </w:p>
    <w:p w14:paraId="34D021D2" w14:textId="77777777" w:rsidR="0093733B" w:rsidRPr="00656559" w:rsidRDefault="0093733B" w:rsidP="0093733B">
      <w:pPr>
        <w:spacing w:after="0" w:line="240" w:lineRule="auto"/>
        <w:rPr>
          <w:rFonts w:ascii="Franklin Gothic Book" w:hAnsi="Franklin Gothic Book"/>
        </w:rPr>
      </w:pPr>
    </w:p>
    <w:p w14:paraId="2FAE344E" w14:textId="77777777" w:rsidR="0093733B" w:rsidRPr="00656559" w:rsidRDefault="0093733B" w:rsidP="0093733B">
      <w:pPr>
        <w:spacing w:after="0" w:line="240" w:lineRule="auto"/>
        <w:rPr>
          <w:rFonts w:ascii="Franklin Gothic Book" w:hAnsi="Franklin Gothic Book"/>
        </w:rPr>
      </w:pPr>
    </w:p>
    <w:p w14:paraId="491964F5" w14:textId="77777777" w:rsidR="0093733B" w:rsidRPr="00656559" w:rsidRDefault="0093733B" w:rsidP="0093733B">
      <w:pPr>
        <w:spacing w:after="0" w:line="240" w:lineRule="auto"/>
        <w:rPr>
          <w:rFonts w:ascii="Franklin Gothic Book" w:hAnsi="Franklin Gothic Book"/>
        </w:rPr>
      </w:pPr>
    </w:p>
    <w:p w14:paraId="37238EB8" w14:textId="77777777" w:rsidR="009D20A3" w:rsidRDefault="009D20A3" w:rsidP="0093733B">
      <w:pPr>
        <w:spacing w:after="0" w:line="240" w:lineRule="auto"/>
        <w:rPr>
          <w:rFonts w:ascii="Franklin Gothic Book" w:hAnsi="Franklin Gothic Book"/>
        </w:rPr>
      </w:pPr>
    </w:p>
    <w:p w14:paraId="6E42F5ED" w14:textId="78177655" w:rsidR="0093733B" w:rsidRPr="00656559" w:rsidRDefault="0093733B" w:rsidP="0093733B">
      <w:pPr>
        <w:spacing w:after="0" w:line="240" w:lineRule="auto"/>
        <w:rPr>
          <w:rFonts w:ascii="Franklin Gothic Book" w:hAnsi="Franklin Gothic Book"/>
        </w:rPr>
      </w:pPr>
      <w:r w:rsidRPr="00656559">
        <w:rPr>
          <w:rFonts w:ascii="Franklin Gothic Book" w:hAnsi="Franklin Gothic Book"/>
        </w:rPr>
        <w:t>An</w:t>
      </w:r>
    </w:p>
    <w:p w14:paraId="52B6610C" w14:textId="2827824A" w:rsidR="00656559" w:rsidRPr="00656559" w:rsidRDefault="00656559" w:rsidP="00656559">
      <w:pPr>
        <w:spacing w:after="0" w:line="240" w:lineRule="auto"/>
        <w:rPr>
          <w:rFonts w:ascii="Franklin Gothic Book" w:hAnsi="Franklin Gothic Book"/>
        </w:rPr>
      </w:pPr>
      <w:r w:rsidRPr="00656559">
        <w:rPr>
          <w:rFonts w:ascii="Franklin Gothic Book" w:hAnsi="Franklin Gothic Book"/>
        </w:rPr>
        <w:t>Stiftung Innovation in der Hochschullehre in Trägerschaft der Toepfer Stiftung gGmbH</w:t>
      </w:r>
    </w:p>
    <w:p w14:paraId="5E6426CA" w14:textId="6E8C3C8D" w:rsidR="00656559" w:rsidRPr="00656559" w:rsidRDefault="00656559" w:rsidP="00656559">
      <w:pPr>
        <w:spacing w:after="0" w:line="240" w:lineRule="auto"/>
        <w:rPr>
          <w:rFonts w:ascii="Franklin Gothic Book" w:hAnsi="Franklin Gothic Book"/>
        </w:rPr>
      </w:pPr>
      <w:r w:rsidRPr="2D08BF85">
        <w:rPr>
          <w:rFonts w:ascii="Franklin Gothic Book" w:hAnsi="Franklin Gothic Book"/>
        </w:rPr>
        <w:t xml:space="preserve">Frau Dr. Nicola </w:t>
      </w:r>
      <w:proofErr w:type="spellStart"/>
      <w:r w:rsidRPr="2D08BF85">
        <w:rPr>
          <w:rFonts w:ascii="Franklin Gothic Book" w:hAnsi="Franklin Gothic Book"/>
        </w:rPr>
        <w:t>Bünsch</w:t>
      </w:r>
      <w:proofErr w:type="spellEnd"/>
    </w:p>
    <w:p w14:paraId="6153C6BB" w14:textId="4897F005" w:rsidR="00656559" w:rsidRPr="00656559" w:rsidRDefault="00656559" w:rsidP="0023799D">
      <w:pPr>
        <w:tabs>
          <w:tab w:val="left" w:pos="5910"/>
        </w:tabs>
        <w:spacing w:after="0" w:line="240" w:lineRule="auto"/>
        <w:rPr>
          <w:rFonts w:ascii="Franklin Gothic Book" w:hAnsi="Franklin Gothic Book"/>
        </w:rPr>
      </w:pPr>
      <w:proofErr w:type="spellStart"/>
      <w:r w:rsidRPr="00656559">
        <w:rPr>
          <w:rFonts w:ascii="Franklin Gothic Book" w:hAnsi="Franklin Gothic Book"/>
        </w:rPr>
        <w:t>Raboisen</w:t>
      </w:r>
      <w:proofErr w:type="spellEnd"/>
      <w:r w:rsidRPr="00656559">
        <w:rPr>
          <w:rFonts w:ascii="Franklin Gothic Book" w:hAnsi="Franklin Gothic Book"/>
        </w:rPr>
        <w:t xml:space="preserve"> 30</w:t>
      </w:r>
      <w:r w:rsidR="0023799D">
        <w:rPr>
          <w:rFonts w:ascii="Franklin Gothic Book" w:hAnsi="Franklin Gothic Book"/>
        </w:rPr>
        <w:tab/>
      </w:r>
    </w:p>
    <w:p w14:paraId="5E032D1B" w14:textId="2F9F56B5" w:rsidR="00656559" w:rsidRPr="00656559" w:rsidRDefault="00656559" w:rsidP="0093733B">
      <w:pPr>
        <w:spacing w:after="0" w:line="240" w:lineRule="auto"/>
        <w:rPr>
          <w:rFonts w:ascii="Franklin Gothic Book" w:hAnsi="Franklin Gothic Book"/>
        </w:rPr>
      </w:pPr>
      <w:r w:rsidRPr="00656559">
        <w:rPr>
          <w:rFonts w:ascii="Franklin Gothic Book" w:hAnsi="Franklin Gothic Book"/>
        </w:rPr>
        <w:t>20095 Hamburg</w:t>
      </w:r>
    </w:p>
    <w:p w14:paraId="75DA67DC" w14:textId="77777777" w:rsidR="0093733B" w:rsidRPr="00656559" w:rsidRDefault="0093733B" w:rsidP="0093733B">
      <w:pPr>
        <w:pBdr>
          <w:bottom w:val="single" w:sz="6" w:space="1" w:color="auto"/>
        </w:pBdr>
        <w:spacing w:after="0" w:line="240" w:lineRule="auto"/>
        <w:rPr>
          <w:rFonts w:ascii="Franklin Gothic Book" w:hAnsi="Franklin Gothic Book"/>
        </w:rPr>
      </w:pPr>
    </w:p>
    <w:p w14:paraId="56CF66F2" w14:textId="2E8E6F53" w:rsidR="0093733B" w:rsidRPr="00656559" w:rsidRDefault="0093733B" w:rsidP="0093733B">
      <w:pPr>
        <w:spacing w:after="0" w:line="240" w:lineRule="auto"/>
        <w:rPr>
          <w:rFonts w:ascii="Franklin Gothic Book" w:hAnsi="Franklin Gothic Book"/>
        </w:rPr>
      </w:pPr>
    </w:p>
    <w:p w14:paraId="6DAD2DD9" w14:textId="29518684" w:rsidR="0093733B" w:rsidRPr="00656559" w:rsidRDefault="000F12E3" w:rsidP="0093733B">
      <w:pPr>
        <w:spacing w:after="0" w:line="240" w:lineRule="auto"/>
        <w:rPr>
          <w:rFonts w:ascii="Franklin Gothic Book" w:hAnsi="Franklin Gothic Book"/>
        </w:rPr>
      </w:pPr>
      <w:r w:rsidRPr="00656559">
        <w:rPr>
          <w:rFonts w:ascii="Franklin Gothic Book" w:hAnsi="Franklin Gothic Book"/>
          <w:noProof/>
          <w:lang w:eastAsia="de-DE"/>
        </w:rPr>
        <mc:AlternateContent>
          <mc:Choice Requires="wps">
            <w:drawing>
              <wp:anchor distT="0" distB="0" distL="114300" distR="114300" simplePos="0" relativeHeight="251658241" behindDoc="0" locked="0" layoutInCell="1" allowOverlap="1" wp14:anchorId="58AC4CBE" wp14:editId="47279900">
                <wp:simplePos x="0" y="0"/>
                <wp:positionH relativeFrom="margin">
                  <wp:align>left</wp:align>
                </wp:positionH>
                <wp:positionV relativeFrom="paragraph">
                  <wp:posOffset>6350</wp:posOffset>
                </wp:positionV>
                <wp:extent cx="5734050" cy="428625"/>
                <wp:effectExtent l="0" t="0" r="19050" b="28575"/>
                <wp:wrapNone/>
                <wp:docPr id="2" name="Textfeld 2"/>
                <wp:cNvGraphicFramePr/>
                <a:graphic xmlns:a="http://schemas.openxmlformats.org/drawingml/2006/main">
                  <a:graphicData uri="http://schemas.microsoft.com/office/word/2010/wordprocessingShape">
                    <wps:wsp>
                      <wps:cNvSpPr txBox="1"/>
                      <wps:spPr>
                        <a:xfrm>
                          <a:off x="0" y="0"/>
                          <a:ext cx="57340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D0EB2" w14:textId="64CE3F1A" w:rsidR="00DB17E6" w:rsidRDefault="00DB17E6" w:rsidP="00DB17E6">
                            <w:pPr>
                              <w:spacing w:after="0" w:line="240" w:lineRule="auto"/>
                              <w:rPr>
                                <w:rFonts w:ascii="Franklin Gothic Book" w:hAnsi="Franklin Gothic Book"/>
                                <w:szCs w:val="24"/>
                              </w:rPr>
                            </w:pPr>
                            <w:r w:rsidRPr="00656559">
                              <w:rPr>
                                <w:rFonts w:ascii="Franklin Gothic Book" w:hAnsi="Franklin Gothic Book"/>
                                <w:szCs w:val="24"/>
                              </w:rPr>
                              <w:t>Projektnummer / Projekttitel:</w:t>
                            </w:r>
                            <w:r w:rsidR="000F12E3">
                              <w:rPr>
                                <w:rFonts w:ascii="Franklin Gothic Book" w:hAnsi="Franklin Gothic Book"/>
                                <w:szCs w:val="24"/>
                              </w:rPr>
                              <w:t xml:space="preserve"> </w:t>
                            </w:r>
                          </w:p>
                          <w:p w14:paraId="5C63495D" w14:textId="77777777" w:rsidR="000F12E3" w:rsidRPr="00656559" w:rsidRDefault="000F12E3" w:rsidP="00DB17E6">
                            <w:pPr>
                              <w:spacing w:after="0" w:line="240" w:lineRule="auto"/>
                              <w:rPr>
                                <w:rFonts w:ascii="Franklin Gothic Book" w:hAnsi="Franklin Gothic Book"/>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C4CBE" id="Textfeld 2" o:spid="_x0000_s1027" type="#_x0000_t202" style="position:absolute;margin-left:0;margin-top:.5pt;width:451.5pt;height:3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" fillcolor="white [3201]" strokeweight=".5pt">
                <v:textbox>
                  <w:txbxContent>
                    <w:p w14:paraId="044D0EB2" w14:textId="64CE3F1A" w:rsidR="00DB17E6" w:rsidRDefault="00DB17E6" w:rsidP="00DB17E6">
                      <w:pPr>
                        <w:spacing w:after="0" w:line="240" w:lineRule="auto"/>
                        <w:rPr>
                          <w:rFonts w:ascii="Franklin Gothic Book" w:hAnsi="Franklin Gothic Book"/>
                          <w:szCs w:val="24"/>
                        </w:rPr>
                      </w:pPr>
                      <w:r w:rsidRPr="00656559">
                        <w:rPr>
                          <w:rFonts w:ascii="Franklin Gothic Book" w:hAnsi="Franklin Gothic Book"/>
                          <w:szCs w:val="24"/>
                        </w:rPr>
                        <w:t>Projektnummer / Projekttitel:</w:t>
                      </w:r>
                      <w:r w:rsidR="000F12E3">
                        <w:rPr>
                          <w:rFonts w:ascii="Franklin Gothic Book" w:hAnsi="Franklin Gothic Book"/>
                          <w:szCs w:val="24"/>
                        </w:rPr>
                        <w:t xml:space="preserve"> </w:t>
                      </w:r>
                    </w:p>
                    <w:p w14:paraId="5C63495D" w14:textId="77777777" w:rsidR="000F12E3" w:rsidRPr="00656559" w:rsidRDefault="000F12E3" w:rsidP="00DB17E6">
                      <w:pPr>
                        <w:spacing w:after="0" w:line="240" w:lineRule="auto"/>
                        <w:rPr>
                          <w:rFonts w:ascii="Franklin Gothic Book" w:hAnsi="Franklin Gothic Book"/>
                          <w:szCs w:val="24"/>
                        </w:rPr>
                      </w:pPr>
                    </w:p>
                  </w:txbxContent>
                </v:textbox>
                <w10:wrap anchorx="margin"/>
              </v:shape>
            </w:pict>
          </mc:Fallback>
        </mc:AlternateContent>
      </w:r>
    </w:p>
    <w:p w14:paraId="27C4D92A" w14:textId="77777777" w:rsidR="0093733B" w:rsidRPr="00656559" w:rsidRDefault="0093733B" w:rsidP="0093733B">
      <w:pPr>
        <w:spacing w:after="0" w:line="240" w:lineRule="auto"/>
        <w:rPr>
          <w:rFonts w:ascii="Franklin Gothic Book" w:hAnsi="Franklin Gothic Book"/>
        </w:rPr>
      </w:pPr>
    </w:p>
    <w:p w14:paraId="45CBF97F" w14:textId="77777777" w:rsidR="0093733B" w:rsidRPr="00656559" w:rsidRDefault="0093733B" w:rsidP="0093733B">
      <w:pPr>
        <w:spacing w:after="0" w:line="240" w:lineRule="auto"/>
        <w:rPr>
          <w:rFonts w:ascii="Franklin Gothic Book" w:hAnsi="Franklin Gothic Book"/>
        </w:rPr>
      </w:pPr>
    </w:p>
    <w:p w14:paraId="3D2F63CA" w14:textId="77777777" w:rsidR="0093733B" w:rsidRPr="00656559" w:rsidRDefault="0093733B" w:rsidP="0093733B">
      <w:pPr>
        <w:spacing w:after="0" w:line="240" w:lineRule="auto"/>
        <w:rPr>
          <w:rFonts w:ascii="Franklin Gothic Book" w:hAnsi="Franklin Gothic Book"/>
        </w:rPr>
      </w:pPr>
    </w:p>
    <w:p w14:paraId="42C52477" w14:textId="43DC94A8" w:rsidR="0093733B" w:rsidRPr="00656559" w:rsidRDefault="005D2B2D" w:rsidP="0093733B">
      <w:pPr>
        <w:spacing w:after="0" w:line="240" w:lineRule="auto"/>
        <w:rPr>
          <w:rFonts w:ascii="Franklin Gothic Book" w:hAnsi="Franklin Gothic Book"/>
          <w:b/>
        </w:rPr>
      </w:pPr>
      <w:r>
        <w:rPr>
          <w:rFonts w:ascii="Franklin Gothic Book" w:hAnsi="Franklin Gothic Book"/>
          <w:b/>
        </w:rPr>
        <w:t>Pflichtmitteilung</w:t>
      </w:r>
    </w:p>
    <w:p w14:paraId="2014D129" w14:textId="6E681535" w:rsidR="009C3844" w:rsidRPr="00656559" w:rsidRDefault="009C3844" w:rsidP="0093733B">
      <w:pPr>
        <w:spacing w:after="0" w:line="240" w:lineRule="auto"/>
        <w:rPr>
          <w:rFonts w:ascii="Franklin Gothic Book" w:hAnsi="Franklin Gothic Book"/>
        </w:rPr>
      </w:pPr>
    </w:p>
    <w:p w14:paraId="48B1584F" w14:textId="3C31D87A" w:rsidR="001B033B" w:rsidRDefault="003D2DA1" w:rsidP="0021294D">
      <w:pPr>
        <w:rPr>
          <w:rFonts w:ascii="Franklin Gothic Book" w:eastAsia="Times New Roman" w:hAnsi="Franklin Gothic Book" w:cs="Segoe UI"/>
          <w:lang w:eastAsia="de-DE"/>
        </w:rPr>
      </w:pPr>
      <w:r>
        <w:rPr>
          <w:rFonts w:ascii="Franklin Gothic Book" w:eastAsia="Times New Roman" w:hAnsi="Franklin Gothic Book" w:cs="Segoe UI"/>
          <w:lang w:eastAsia="de-DE"/>
        </w:rPr>
        <w:t>Mitteilung über eine Änderung</w:t>
      </w:r>
      <w:r w:rsidR="00AE1CE3">
        <w:rPr>
          <w:rFonts w:ascii="Franklin Gothic Book" w:eastAsia="Times New Roman" w:hAnsi="Franklin Gothic Book" w:cs="Segoe UI"/>
          <w:lang w:eastAsia="de-DE"/>
        </w:rPr>
        <w:t xml:space="preserve"> </w:t>
      </w:r>
      <w:r w:rsidR="0021294D" w:rsidRPr="0021294D">
        <w:rPr>
          <w:rFonts w:ascii="Franklin Gothic Book" w:eastAsia="Times New Roman" w:hAnsi="Franklin Gothic Book" w:cs="Segoe UI"/>
          <w:lang w:eastAsia="de-DE"/>
        </w:rPr>
        <w:t>gemäß der Auflistung auf Seite 2</w:t>
      </w:r>
      <w:r w:rsidR="0021294D">
        <w:rPr>
          <w:rFonts w:ascii="Franklin Gothic Book" w:eastAsia="Times New Roman" w:hAnsi="Franklin Gothic Book" w:cs="Segoe UI"/>
          <w:lang w:eastAsia="de-DE"/>
        </w:rPr>
        <w:t xml:space="preserve"> </w:t>
      </w:r>
      <w:r w:rsidR="00AE613F">
        <w:rPr>
          <w:rFonts w:ascii="Franklin Gothic Book" w:eastAsia="Times New Roman" w:hAnsi="Franklin Gothic Book" w:cs="Segoe UI"/>
          <w:lang w:eastAsia="de-DE"/>
        </w:rPr>
        <w:t>in</w:t>
      </w:r>
      <w:r w:rsidR="00AE1CE3">
        <w:rPr>
          <w:rFonts w:ascii="Franklin Gothic Book" w:eastAsia="Times New Roman" w:hAnsi="Franklin Gothic Book" w:cs="Segoe UI"/>
          <w:lang w:eastAsia="de-DE"/>
        </w:rPr>
        <w:t xml:space="preserve"> </w:t>
      </w:r>
      <w:r w:rsidR="00AE613F">
        <w:rPr>
          <w:rFonts w:ascii="Franklin Gothic Book" w:eastAsia="Times New Roman" w:hAnsi="Franklin Gothic Book" w:cs="Segoe UI"/>
          <w:lang w:eastAsia="de-DE"/>
        </w:rPr>
        <w:t xml:space="preserve">folgender </w:t>
      </w:r>
      <w:r w:rsidR="00AE1CE3">
        <w:rPr>
          <w:rFonts w:ascii="Franklin Gothic Book" w:eastAsia="Times New Roman" w:hAnsi="Franklin Gothic Book" w:cs="Segoe UI"/>
          <w:lang w:eastAsia="de-DE"/>
        </w:rPr>
        <w:t>Kategorie</w:t>
      </w:r>
      <w:r w:rsidR="0021294D">
        <w:rPr>
          <w:rFonts w:ascii="Franklin Gothic Book" w:eastAsia="Times New Roman" w:hAnsi="Franklin Gothic Book" w:cs="Segoe UI"/>
          <w:lang w:eastAsia="de-DE"/>
        </w:rPr>
        <w:t xml:space="preserve">: </w:t>
      </w:r>
    </w:p>
    <w:tbl>
      <w:tblPr>
        <w:tblStyle w:val="Tabellenraster"/>
        <w:tblW w:w="9136" w:type="dxa"/>
        <w:tblLook w:val="04A0" w:firstRow="1" w:lastRow="0" w:firstColumn="1" w:lastColumn="0" w:noHBand="0" w:noVBand="1"/>
      </w:tblPr>
      <w:tblGrid>
        <w:gridCol w:w="806"/>
        <w:gridCol w:w="3158"/>
        <w:gridCol w:w="993"/>
        <w:gridCol w:w="992"/>
        <w:gridCol w:w="3187"/>
      </w:tblGrid>
      <w:tr w:rsidR="00BF31AA" w14:paraId="00B87F8A" w14:textId="6D45B7DD" w:rsidTr="08610F16">
        <w:tc>
          <w:tcPr>
            <w:tcW w:w="806" w:type="dxa"/>
          </w:tcPr>
          <w:p w14:paraId="25F045C9" w14:textId="1F6712E6" w:rsidR="00BF31AA" w:rsidRPr="000F12E3" w:rsidRDefault="00BF31AA" w:rsidP="00BF31AA">
            <w:pPr>
              <w:rPr>
                <w:rFonts w:ascii="Franklin Gothic Book" w:eastAsia="Times New Roman" w:hAnsi="Franklin Gothic Book" w:cs="Segoe UI"/>
                <w:b/>
                <w:bCs/>
                <w:lang w:eastAsia="de-DE"/>
              </w:rPr>
            </w:pPr>
          </w:p>
        </w:tc>
        <w:tc>
          <w:tcPr>
            <w:tcW w:w="3158" w:type="dxa"/>
          </w:tcPr>
          <w:p w14:paraId="0DB2000C" w14:textId="2F771DC3" w:rsidR="00BF31AA" w:rsidRPr="000F12E3" w:rsidRDefault="00BF31AA" w:rsidP="00BF31AA">
            <w:pPr>
              <w:rPr>
                <w:rFonts w:ascii="Franklin Gothic Book" w:eastAsia="Times New Roman" w:hAnsi="Franklin Gothic Book" w:cs="Segoe UI"/>
                <w:b/>
                <w:bCs/>
                <w:lang w:eastAsia="de-DE"/>
              </w:rPr>
            </w:pPr>
            <w:r w:rsidRPr="000F12E3">
              <w:rPr>
                <w:rFonts w:ascii="Franklin Gothic Book" w:eastAsia="Times New Roman" w:hAnsi="Franklin Gothic Book" w:cs="Segoe UI"/>
                <w:b/>
                <w:bCs/>
                <w:lang w:eastAsia="de-DE"/>
              </w:rPr>
              <w:t>Kategorie</w:t>
            </w:r>
          </w:p>
        </w:tc>
        <w:tc>
          <w:tcPr>
            <w:tcW w:w="993" w:type="dxa"/>
            <w:shd w:val="clear" w:color="auto" w:fill="A6A6A6" w:themeFill="background1" w:themeFillShade="A6"/>
          </w:tcPr>
          <w:p w14:paraId="271CF182" w14:textId="77777777" w:rsidR="00BF31AA" w:rsidRPr="00BF31AA" w:rsidRDefault="00BF31AA" w:rsidP="08610F16">
            <w:pPr>
              <w:rPr>
                <w:rFonts w:ascii="Franklin Gothic Book" w:eastAsia="Times New Roman" w:hAnsi="Franklin Gothic Book" w:cs="Segoe UI"/>
                <w:b/>
                <w:bCs/>
                <w:highlight w:val="darkGray"/>
                <w:lang w:eastAsia="de-DE"/>
              </w:rPr>
            </w:pPr>
          </w:p>
        </w:tc>
        <w:tc>
          <w:tcPr>
            <w:tcW w:w="992" w:type="dxa"/>
          </w:tcPr>
          <w:p w14:paraId="42B4CB5A" w14:textId="512AEB75" w:rsidR="00BF31AA" w:rsidRPr="000F12E3" w:rsidRDefault="00BF31AA" w:rsidP="00BF31AA">
            <w:pPr>
              <w:rPr>
                <w:rFonts w:ascii="Franklin Gothic Book" w:eastAsia="Times New Roman" w:hAnsi="Franklin Gothic Book" w:cs="Segoe UI"/>
                <w:b/>
                <w:bCs/>
                <w:lang w:eastAsia="de-DE"/>
              </w:rPr>
            </w:pPr>
          </w:p>
        </w:tc>
        <w:tc>
          <w:tcPr>
            <w:tcW w:w="3187" w:type="dxa"/>
          </w:tcPr>
          <w:p w14:paraId="26AB7A78" w14:textId="79E80BAA" w:rsidR="00BF31AA" w:rsidRPr="000F12E3" w:rsidRDefault="00BF31AA" w:rsidP="00BF31AA">
            <w:pPr>
              <w:rPr>
                <w:rFonts w:ascii="Franklin Gothic Book" w:eastAsia="Times New Roman" w:hAnsi="Franklin Gothic Book" w:cs="Segoe UI"/>
                <w:b/>
                <w:bCs/>
                <w:lang w:eastAsia="de-DE"/>
              </w:rPr>
            </w:pPr>
            <w:r w:rsidRPr="000F12E3">
              <w:rPr>
                <w:rFonts w:ascii="Franklin Gothic Book" w:eastAsia="Times New Roman" w:hAnsi="Franklin Gothic Book" w:cs="Segoe UI"/>
                <w:b/>
                <w:bCs/>
                <w:lang w:eastAsia="de-DE"/>
              </w:rPr>
              <w:t>Kategorie</w:t>
            </w:r>
          </w:p>
        </w:tc>
      </w:tr>
      <w:tr w:rsidR="00BF31AA" w14:paraId="45906469" w14:textId="1E5498FD" w:rsidTr="08610F16">
        <w:tc>
          <w:tcPr>
            <w:tcW w:w="806" w:type="dxa"/>
          </w:tcPr>
          <w:p w14:paraId="0B478546" w14:textId="77777777" w:rsidR="00BF31AA" w:rsidRDefault="00BF31AA" w:rsidP="00BF31AA">
            <w:pPr>
              <w:rPr>
                <w:rFonts w:ascii="Franklin Gothic Book" w:eastAsia="Times New Roman" w:hAnsi="Franklin Gothic Book" w:cs="Segoe UI"/>
                <w:lang w:eastAsia="de-DE"/>
              </w:rPr>
            </w:pPr>
          </w:p>
        </w:tc>
        <w:tc>
          <w:tcPr>
            <w:tcW w:w="3158" w:type="dxa"/>
          </w:tcPr>
          <w:p w14:paraId="51D077CA" w14:textId="519AE0CD"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 xml:space="preserve">Finanzierung </w:t>
            </w:r>
          </w:p>
        </w:tc>
        <w:tc>
          <w:tcPr>
            <w:tcW w:w="993" w:type="dxa"/>
            <w:shd w:val="clear" w:color="auto" w:fill="A6A6A6" w:themeFill="background1" w:themeFillShade="A6"/>
          </w:tcPr>
          <w:p w14:paraId="0D721B48" w14:textId="77777777" w:rsidR="00BF31AA" w:rsidRPr="00BF31AA" w:rsidRDefault="00BF31AA" w:rsidP="08610F16">
            <w:pPr>
              <w:rPr>
                <w:rFonts w:ascii="Franklin Gothic Book" w:eastAsia="Times New Roman" w:hAnsi="Franklin Gothic Book" w:cs="Segoe UI"/>
                <w:highlight w:val="darkGray"/>
                <w:lang w:eastAsia="de-DE"/>
              </w:rPr>
            </w:pPr>
          </w:p>
        </w:tc>
        <w:tc>
          <w:tcPr>
            <w:tcW w:w="992" w:type="dxa"/>
          </w:tcPr>
          <w:p w14:paraId="56325957" w14:textId="2F3E8B48" w:rsidR="00BF31AA" w:rsidRDefault="00BF31AA" w:rsidP="00BF31AA">
            <w:pPr>
              <w:rPr>
                <w:rFonts w:ascii="Franklin Gothic Book" w:eastAsia="Times New Roman" w:hAnsi="Franklin Gothic Book" w:cs="Segoe UI"/>
                <w:lang w:eastAsia="de-DE"/>
              </w:rPr>
            </w:pPr>
          </w:p>
        </w:tc>
        <w:tc>
          <w:tcPr>
            <w:tcW w:w="3187" w:type="dxa"/>
          </w:tcPr>
          <w:p w14:paraId="2E7DEE31" w14:textId="3DB0A92B"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Stammdaten</w:t>
            </w:r>
          </w:p>
        </w:tc>
      </w:tr>
      <w:tr w:rsidR="00BF31AA" w14:paraId="06A91ACB" w14:textId="140D6E16" w:rsidTr="08610F16">
        <w:tc>
          <w:tcPr>
            <w:tcW w:w="806" w:type="dxa"/>
          </w:tcPr>
          <w:p w14:paraId="4CC6F7E9" w14:textId="77777777" w:rsidR="00BF31AA" w:rsidRDefault="00BF31AA" w:rsidP="00BF31AA">
            <w:pPr>
              <w:rPr>
                <w:rFonts w:ascii="Franklin Gothic Book" w:eastAsia="Times New Roman" w:hAnsi="Franklin Gothic Book" w:cs="Segoe UI"/>
                <w:lang w:eastAsia="de-DE"/>
              </w:rPr>
            </w:pPr>
          </w:p>
        </w:tc>
        <w:tc>
          <w:tcPr>
            <w:tcW w:w="3158" w:type="dxa"/>
          </w:tcPr>
          <w:p w14:paraId="08217599" w14:textId="11BAFDC7"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Umdisposition</w:t>
            </w:r>
          </w:p>
        </w:tc>
        <w:tc>
          <w:tcPr>
            <w:tcW w:w="993" w:type="dxa"/>
            <w:shd w:val="clear" w:color="auto" w:fill="A6A6A6" w:themeFill="background1" w:themeFillShade="A6"/>
          </w:tcPr>
          <w:p w14:paraId="16F19C4F" w14:textId="77777777" w:rsidR="00BF31AA" w:rsidRPr="00BF31AA" w:rsidRDefault="00BF31AA" w:rsidP="08610F16">
            <w:pPr>
              <w:rPr>
                <w:rFonts w:ascii="Franklin Gothic Book" w:eastAsia="Times New Roman" w:hAnsi="Franklin Gothic Book" w:cs="Segoe UI"/>
                <w:highlight w:val="darkGray"/>
                <w:lang w:eastAsia="de-DE"/>
              </w:rPr>
            </w:pPr>
          </w:p>
        </w:tc>
        <w:tc>
          <w:tcPr>
            <w:tcW w:w="992" w:type="dxa"/>
          </w:tcPr>
          <w:p w14:paraId="7CFF8B18" w14:textId="1CAC3ECA" w:rsidR="00BF31AA" w:rsidRDefault="00BF31AA" w:rsidP="00BF31AA">
            <w:pPr>
              <w:rPr>
                <w:rFonts w:ascii="Franklin Gothic Book" w:eastAsia="Times New Roman" w:hAnsi="Franklin Gothic Book" w:cs="Segoe UI"/>
                <w:lang w:eastAsia="de-DE"/>
              </w:rPr>
            </w:pPr>
          </w:p>
        </w:tc>
        <w:tc>
          <w:tcPr>
            <w:tcW w:w="3187" w:type="dxa"/>
          </w:tcPr>
          <w:p w14:paraId="6244FF0F" w14:textId="3D56B5B5"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Insolvenz</w:t>
            </w:r>
          </w:p>
        </w:tc>
      </w:tr>
      <w:tr w:rsidR="00BF31AA" w14:paraId="55D7B56F" w14:textId="395BE0E6" w:rsidTr="08610F16">
        <w:tc>
          <w:tcPr>
            <w:tcW w:w="806" w:type="dxa"/>
          </w:tcPr>
          <w:p w14:paraId="410186EE" w14:textId="77777777" w:rsidR="00BF31AA" w:rsidRDefault="00BF31AA" w:rsidP="00BF31AA">
            <w:pPr>
              <w:rPr>
                <w:rFonts w:ascii="Franklin Gothic Book" w:eastAsia="Times New Roman" w:hAnsi="Franklin Gothic Book" w:cs="Segoe UI"/>
                <w:lang w:eastAsia="de-DE"/>
              </w:rPr>
            </w:pPr>
          </w:p>
        </w:tc>
        <w:tc>
          <w:tcPr>
            <w:tcW w:w="3158" w:type="dxa"/>
          </w:tcPr>
          <w:p w14:paraId="72A24255" w14:textId="7F3B64E8"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Entwicklung des Projektes</w:t>
            </w:r>
          </w:p>
        </w:tc>
        <w:tc>
          <w:tcPr>
            <w:tcW w:w="993" w:type="dxa"/>
            <w:shd w:val="clear" w:color="auto" w:fill="A6A6A6" w:themeFill="background1" w:themeFillShade="A6"/>
          </w:tcPr>
          <w:p w14:paraId="1BF20453" w14:textId="77777777" w:rsidR="00BF31AA" w:rsidRPr="00BF31AA" w:rsidRDefault="00BF31AA" w:rsidP="08610F16">
            <w:pPr>
              <w:rPr>
                <w:rFonts w:ascii="Franklin Gothic Book" w:eastAsia="Times New Roman" w:hAnsi="Franklin Gothic Book" w:cs="Segoe UI"/>
                <w:highlight w:val="darkGray"/>
                <w:lang w:eastAsia="de-DE"/>
              </w:rPr>
            </w:pPr>
          </w:p>
        </w:tc>
        <w:tc>
          <w:tcPr>
            <w:tcW w:w="992" w:type="dxa"/>
          </w:tcPr>
          <w:p w14:paraId="3AE2D698" w14:textId="637BB595" w:rsidR="00BF31AA" w:rsidRDefault="00BF31AA" w:rsidP="00BF31AA">
            <w:pPr>
              <w:rPr>
                <w:rFonts w:ascii="Franklin Gothic Book" w:eastAsia="Times New Roman" w:hAnsi="Franklin Gothic Book" w:cs="Segoe UI"/>
                <w:lang w:eastAsia="de-DE"/>
              </w:rPr>
            </w:pPr>
          </w:p>
        </w:tc>
        <w:tc>
          <w:tcPr>
            <w:tcW w:w="3187" w:type="dxa"/>
          </w:tcPr>
          <w:p w14:paraId="14CFACE7" w14:textId="78178F56" w:rsidR="00BF31AA" w:rsidRDefault="00BF31AA" w:rsidP="00BF31AA">
            <w:pPr>
              <w:rPr>
                <w:rFonts w:ascii="Franklin Gothic Book" w:eastAsia="Times New Roman" w:hAnsi="Franklin Gothic Book" w:cs="Segoe UI"/>
                <w:lang w:eastAsia="de-DE"/>
              </w:rPr>
            </w:pPr>
          </w:p>
        </w:tc>
      </w:tr>
    </w:tbl>
    <w:p w14:paraId="52C10CD5" w14:textId="77777777" w:rsidR="00215849" w:rsidRDefault="00215849" w:rsidP="0093733B">
      <w:pPr>
        <w:spacing w:after="0" w:line="240" w:lineRule="auto"/>
        <w:rPr>
          <w:rFonts w:ascii="Franklin Gothic Book" w:hAnsi="Franklin Gothic Book"/>
          <w:b/>
          <w:bCs/>
        </w:rPr>
      </w:pPr>
    </w:p>
    <w:p w14:paraId="2355EAC2" w14:textId="22B41DEB" w:rsidR="00D64075" w:rsidRDefault="00F66907" w:rsidP="00D64075">
      <w:pPr>
        <w:spacing w:after="0" w:line="240" w:lineRule="auto"/>
        <w:rPr>
          <w:rFonts w:ascii="Franklin Gothic Book" w:hAnsi="Franklin Gothic Book"/>
          <w:b/>
          <w:bCs/>
        </w:rPr>
      </w:pPr>
      <w:r w:rsidRPr="00F66907">
        <w:rPr>
          <w:rFonts w:ascii="Franklin Gothic Book" w:hAnsi="Franklin Gothic Book"/>
          <w:noProof/>
        </w:rPr>
        <mc:AlternateContent>
          <mc:Choice Requires="wps">
            <w:drawing>
              <wp:anchor distT="45720" distB="45720" distL="114300" distR="114300" simplePos="0" relativeHeight="251658242" behindDoc="0" locked="0" layoutInCell="1" allowOverlap="1" wp14:anchorId="7F68384F" wp14:editId="3BDA77E2">
                <wp:simplePos x="0" y="0"/>
                <wp:positionH relativeFrom="margin">
                  <wp:align>left</wp:align>
                </wp:positionH>
                <wp:positionV relativeFrom="paragraph">
                  <wp:posOffset>247015</wp:posOffset>
                </wp:positionV>
                <wp:extent cx="5838190" cy="2047875"/>
                <wp:effectExtent l="0" t="0" r="10160"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2047875"/>
                        </a:xfrm>
                        <a:prstGeom prst="rect">
                          <a:avLst/>
                        </a:prstGeom>
                        <a:solidFill>
                          <a:srgbClr val="FFFFFF"/>
                        </a:solidFill>
                        <a:ln w="9525">
                          <a:solidFill>
                            <a:srgbClr val="000000"/>
                          </a:solidFill>
                          <a:miter lim="800000"/>
                          <a:headEnd/>
                          <a:tailEnd/>
                        </a:ln>
                      </wps:spPr>
                      <wps:txbx>
                        <w:txbxContent>
                          <w:p w14:paraId="0F8AA48C" w14:textId="2D8B158C" w:rsidR="00E841BA" w:rsidRDefault="00E841BA" w:rsidP="00E841BA">
                            <w:pPr>
                              <w:spacing w:after="0" w:line="240" w:lineRule="auto"/>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8384F" id="_x0000_s1028" type="#_x0000_t202" style="position:absolute;margin-left:0;margin-top:19.45pt;width:459.7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">
                <v:textbox>
                  <w:txbxContent>
                    <w:p w14:paraId="0F8AA48C" w14:textId="2D8B158C" w:rsidR="00E841BA" w:rsidRDefault="00E841BA" w:rsidP="00E841BA">
                      <w:pPr>
                        <w:spacing w:after="0" w:line="240" w:lineRule="auto"/>
                      </w:pPr>
                      <w:r>
                        <w:t xml:space="preserve"> </w:t>
                      </w:r>
                    </w:p>
                  </w:txbxContent>
                </v:textbox>
                <w10:wrap type="square" anchorx="margin"/>
              </v:shape>
            </w:pict>
          </mc:Fallback>
        </mc:AlternateContent>
      </w:r>
      <w:r w:rsidRPr="00F66907">
        <w:rPr>
          <w:rFonts w:ascii="Franklin Gothic Book" w:hAnsi="Franklin Gothic Book"/>
          <w:b/>
          <w:bCs/>
        </w:rPr>
        <w:t>Mitteilung</w:t>
      </w:r>
    </w:p>
    <w:p w14:paraId="31770257" w14:textId="5A4BA716" w:rsidR="00D64075" w:rsidRPr="00D64075" w:rsidRDefault="00D64075" w:rsidP="00D64075">
      <w:pPr>
        <w:spacing w:after="0" w:line="240" w:lineRule="auto"/>
        <w:rPr>
          <w:rFonts w:ascii="Franklin Gothic Book" w:hAnsi="Franklin Gothic Book"/>
          <w:i/>
          <w:iCs/>
          <w:sz w:val="16"/>
          <w:szCs w:val="16"/>
        </w:rPr>
      </w:pPr>
      <w:r w:rsidRPr="00D64075">
        <w:rPr>
          <w:sz w:val="16"/>
          <w:szCs w:val="16"/>
        </w:rPr>
        <w:t xml:space="preserve">Sollte das Textfeld nicht ausreichen, fügen Sie bitte einen Anhang bei.  </w:t>
      </w:r>
    </w:p>
    <w:p w14:paraId="76D6BF9C" w14:textId="164BC6C4" w:rsidR="00F66907" w:rsidRDefault="00F66907" w:rsidP="0093733B">
      <w:pPr>
        <w:spacing w:after="0" w:line="240" w:lineRule="auto"/>
        <w:rPr>
          <w:rFonts w:ascii="Franklin Gothic Book" w:hAnsi="Franklin Gothic Book"/>
        </w:rPr>
      </w:pPr>
    </w:p>
    <w:p w14:paraId="3EF9335F" w14:textId="7AC6C2DA" w:rsidR="00025789" w:rsidRDefault="009123FD" w:rsidP="0093733B">
      <w:pPr>
        <w:spacing w:after="0" w:line="240" w:lineRule="auto"/>
        <w:rPr>
          <w:rFonts w:ascii="Franklin Gothic Book" w:hAnsi="Franklin Gothic Book"/>
        </w:rPr>
      </w:pPr>
      <w:r w:rsidRPr="21D6B860">
        <w:rPr>
          <w:rFonts w:ascii="Franklin Gothic Book" w:hAnsi="Franklin Gothic Book"/>
        </w:rPr>
        <w:t xml:space="preserve">Hiermit bestätige ich die Richtigkeit und Vollständigkeit meiner Angaben. </w:t>
      </w:r>
    </w:p>
    <w:p w14:paraId="595FD9B4" w14:textId="77777777" w:rsidR="00053E17" w:rsidRDefault="00053E17" w:rsidP="0093733B">
      <w:pPr>
        <w:spacing w:after="0" w:line="240" w:lineRule="auto"/>
        <w:rPr>
          <w:rFonts w:ascii="Franklin Gothic Book" w:hAnsi="Franklin Gothic Book"/>
        </w:rPr>
      </w:pPr>
    </w:p>
    <w:p w14:paraId="3A07BD94" w14:textId="77777777" w:rsidR="00053E17" w:rsidRPr="00656559" w:rsidRDefault="00053E17" w:rsidP="0093733B">
      <w:pPr>
        <w:spacing w:after="0" w:line="240" w:lineRule="auto"/>
        <w:rPr>
          <w:rFonts w:ascii="Franklin Gothic Book" w:hAnsi="Franklin Gothic Book"/>
        </w:rPr>
      </w:pPr>
    </w:p>
    <w:p w14:paraId="3C219E81" w14:textId="1C57ED4D" w:rsidR="00B83915" w:rsidRPr="00656559" w:rsidRDefault="00025789" w:rsidP="0093733B">
      <w:pPr>
        <w:spacing w:after="0" w:line="240" w:lineRule="auto"/>
        <w:rPr>
          <w:rFonts w:ascii="Franklin Gothic Book" w:hAnsi="Franklin Gothic Book"/>
        </w:rPr>
      </w:pPr>
      <w:r w:rsidRPr="00656559">
        <w:rPr>
          <w:rFonts w:ascii="Franklin Gothic Book" w:hAnsi="Franklin Gothic Book"/>
        </w:rPr>
        <w:t>___________________________________</w:t>
      </w:r>
      <w:r w:rsidRPr="00656559">
        <w:rPr>
          <w:rFonts w:ascii="Franklin Gothic Book" w:hAnsi="Franklin Gothic Book"/>
        </w:rPr>
        <w:tab/>
        <w:t>___________________________________________</w:t>
      </w:r>
    </w:p>
    <w:p w14:paraId="7163046D" w14:textId="1E66D2E3" w:rsidR="00025789" w:rsidRDefault="00025789" w:rsidP="0093733B">
      <w:pPr>
        <w:spacing w:after="0" w:line="240" w:lineRule="auto"/>
        <w:rPr>
          <w:rFonts w:ascii="Franklin Gothic Book" w:hAnsi="Franklin Gothic Book"/>
        </w:rPr>
      </w:pPr>
      <w:r w:rsidRPr="00656559">
        <w:rPr>
          <w:rFonts w:ascii="Franklin Gothic Book" w:hAnsi="Franklin Gothic Book"/>
        </w:rPr>
        <w:t>Ort / Datum</w:t>
      </w:r>
      <w:r w:rsidRPr="00656559">
        <w:rPr>
          <w:rFonts w:ascii="Franklin Gothic Book" w:hAnsi="Franklin Gothic Book"/>
        </w:rPr>
        <w:tab/>
      </w:r>
      <w:r w:rsidRPr="00656559">
        <w:rPr>
          <w:rFonts w:ascii="Franklin Gothic Book" w:hAnsi="Franklin Gothic Book"/>
        </w:rPr>
        <w:tab/>
      </w:r>
      <w:r w:rsidRPr="00656559">
        <w:rPr>
          <w:rFonts w:ascii="Franklin Gothic Book" w:hAnsi="Franklin Gothic Book"/>
        </w:rPr>
        <w:tab/>
      </w:r>
      <w:r w:rsidRPr="00656559">
        <w:rPr>
          <w:rFonts w:ascii="Franklin Gothic Book" w:hAnsi="Franklin Gothic Book"/>
        </w:rPr>
        <w:tab/>
      </w:r>
      <w:r w:rsidRPr="00656559">
        <w:rPr>
          <w:rFonts w:ascii="Franklin Gothic Book" w:hAnsi="Franklin Gothic Book"/>
        </w:rPr>
        <w:tab/>
      </w:r>
      <w:r w:rsidR="00BA710C" w:rsidRPr="00656559">
        <w:rPr>
          <w:rFonts w:ascii="Franklin Gothic Book" w:hAnsi="Franklin Gothic Book"/>
        </w:rPr>
        <w:t xml:space="preserve">Unterschrift </w:t>
      </w:r>
      <w:r w:rsidR="001011D6">
        <w:rPr>
          <w:rFonts w:ascii="Franklin Gothic Book" w:hAnsi="Franklin Gothic Book"/>
        </w:rPr>
        <w:t>Projektleitung</w:t>
      </w:r>
      <w:r w:rsidR="00BA710C" w:rsidRPr="00656559">
        <w:rPr>
          <w:rFonts w:ascii="Franklin Gothic Book" w:hAnsi="Franklin Gothic Book"/>
        </w:rPr>
        <w:t xml:space="preserve">/ </w:t>
      </w:r>
      <w:r w:rsidR="005C1B8A" w:rsidRPr="00656559">
        <w:rPr>
          <w:rFonts w:ascii="Franklin Gothic Book" w:hAnsi="Franklin Gothic Book"/>
        </w:rPr>
        <w:t>Stempel</w:t>
      </w:r>
    </w:p>
    <w:p w14:paraId="0D3DE5F3" w14:textId="77777777" w:rsidR="00B83915" w:rsidRDefault="00B83915" w:rsidP="0093733B">
      <w:pPr>
        <w:spacing w:after="0" w:line="240" w:lineRule="auto"/>
        <w:rPr>
          <w:rFonts w:ascii="Franklin Gothic Book" w:hAnsi="Franklin Gothic Book"/>
        </w:rPr>
      </w:pPr>
    </w:p>
    <w:p w14:paraId="2269A58B" w14:textId="5831D788" w:rsidR="00B83915" w:rsidRDefault="00053E17" w:rsidP="0093733B">
      <w:pPr>
        <w:spacing w:after="0" w:line="240" w:lineRule="auto"/>
        <w:rPr>
          <w:rFonts w:ascii="Franklin Gothic Book" w:hAnsi="Franklin Gothic Book"/>
        </w:rPr>
      </w:pPr>
      <w:r>
        <w:rPr>
          <w:rFonts w:ascii="Franklin Gothic Book" w:hAnsi="Franklin Gothic Book"/>
        </w:rPr>
        <w:t>Zustimmung</w:t>
      </w:r>
      <w:r w:rsidR="00383C9A">
        <w:rPr>
          <w:rFonts w:ascii="Franklin Gothic Book" w:hAnsi="Franklin Gothic Book"/>
        </w:rPr>
        <w:t xml:space="preserve">/Zur Kenntnis genommen durch </w:t>
      </w:r>
      <w:proofErr w:type="spellStart"/>
      <w:r w:rsidR="00383C9A">
        <w:rPr>
          <w:rFonts w:ascii="Franklin Gothic Book" w:hAnsi="Franklin Gothic Book"/>
        </w:rPr>
        <w:t>StIL</w:t>
      </w:r>
      <w:proofErr w:type="spellEnd"/>
      <w:r w:rsidR="00383C9A">
        <w:rPr>
          <w:rFonts w:ascii="Franklin Gothic Book" w:hAnsi="Franklin Gothic Book"/>
        </w:rPr>
        <w:t xml:space="preserve"> am</w:t>
      </w:r>
    </w:p>
    <w:p w14:paraId="11E3316E" w14:textId="77777777" w:rsidR="00383C9A" w:rsidRDefault="00383C9A" w:rsidP="0093733B">
      <w:pPr>
        <w:spacing w:after="0" w:line="240" w:lineRule="auto"/>
        <w:rPr>
          <w:rFonts w:ascii="Franklin Gothic Book" w:hAnsi="Franklin Gothic Book"/>
        </w:rPr>
      </w:pPr>
    </w:p>
    <w:p w14:paraId="722DEB5E" w14:textId="77777777" w:rsidR="00053E17" w:rsidRDefault="00053E17" w:rsidP="0093733B">
      <w:pPr>
        <w:spacing w:after="0" w:line="240" w:lineRule="auto"/>
        <w:rPr>
          <w:rFonts w:ascii="Franklin Gothic Book" w:hAnsi="Franklin Gothic Book"/>
        </w:rPr>
      </w:pPr>
    </w:p>
    <w:p w14:paraId="35ED9314" w14:textId="77777777" w:rsidR="00383C9A" w:rsidRPr="00656559" w:rsidRDefault="00383C9A" w:rsidP="00383C9A">
      <w:pPr>
        <w:spacing w:after="0" w:line="240" w:lineRule="auto"/>
        <w:rPr>
          <w:rFonts w:ascii="Franklin Gothic Book" w:hAnsi="Franklin Gothic Book"/>
        </w:rPr>
      </w:pPr>
      <w:r w:rsidRPr="00656559">
        <w:rPr>
          <w:rFonts w:ascii="Franklin Gothic Book" w:hAnsi="Franklin Gothic Book"/>
        </w:rPr>
        <w:t>___________________________________</w:t>
      </w:r>
      <w:r w:rsidRPr="00656559">
        <w:rPr>
          <w:rFonts w:ascii="Franklin Gothic Book" w:hAnsi="Franklin Gothic Book"/>
        </w:rPr>
        <w:tab/>
        <w:t>___________________________________________</w:t>
      </w:r>
    </w:p>
    <w:p w14:paraId="76303CCE" w14:textId="5D82DF6C" w:rsidR="00383C9A" w:rsidRDefault="00383C9A" w:rsidP="00383C9A">
      <w:pPr>
        <w:spacing w:after="0" w:line="240" w:lineRule="auto"/>
        <w:rPr>
          <w:rFonts w:ascii="Franklin Gothic Book" w:hAnsi="Franklin Gothic Book"/>
        </w:rPr>
      </w:pPr>
      <w:r w:rsidRPr="52178576">
        <w:rPr>
          <w:rFonts w:ascii="Franklin Gothic Book" w:hAnsi="Franklin Gothic Book"/>
        </w:rPr>
        <w:t>Ort / Datum</w:t>
      </w:r>
      <w:r>
        <w:tab/>
      </w:r>
      <w:r>
        <w:tab/>
      </w:r>
      <w:r>
        <w:tab/>
      </w:r>
      <w:r>
        <w:tab/>
      </w:r>
      <w:r>
        <w:tab/>
      </w:r>
      <w:r w:rsidRPr="52178576">
        <w:rPr>
          <w:rFonts w:ascii="Franklin Gothic Book" w:hAnsi="Franklin Gothic Book"/>
        </w:rPr>
        <w:t>Unterschrift</w:t>
      </w:r>
    </w:p>
    <w:p w14:paraId="5DDBFE62" w14:textId="77777777" w:rsidR="00E40EBB" w:rsidRDefault="00E40EBB" w:rsidP="0093733B">
      <w:pPr>
        <w:spacing w:after="0" w:line="240" w:lineRule="auto"/>
        <w:rPr>
          <w:rFonts w:ascii="Franklin Gothic Book" w:hAnsi="Franklin Gothic Book"/>
        </w:rPr>
      </w:pPr>
    </w:p>
    <w:p w14:paraId="07171EF9" w14:textId="77777777" w:rsidR="00AA1C78" w:rsidRDefault="00AA1C78" w:rsidP="00E76F1F">
      <w:pPr>
        <w:rPr>
          <w:rFonts w:ascii="Franklin Gothic Book" w:hAnsi="Franklin Gothic Book"/>
        </w:rPr>
      </w:pPr>
    </w:p>
    <w:p w14:paraId="0FAC3471" w14:textId="22212A6E" w:rsidR="00B83915" w:rsidRDefault="00E76F1F" w:rsidP="00E76F1F">
      <w:pPr>
        <w:rPr>
          <w:rFonts w:ascii="Franklin Gothic Book" w:hAnsi="Franklin Gothic Book"/>
        </w:rPr>
      </w:pPr>
      <w:r>
        <w:rPr>
          <w:rFonts w:ascii="Franklin Gothic Book" w:hAnsi="Franklin Gothic Book"/>
        </w:rPr>
        <w:t>G</w:t>
      </w:r>
      <w:r w:rsidR="001810D2">
        <w:rPr>
          <w:rFonts w:ascii="Franklin Gothic Book" w:hAnsi="Franklin Gothic Book"/>
        </w:rPr>
        <w:t xml:space="preserve">emäß </w:t>
      </w:r>
      <w:r w:rsidR="00D153F8">
        <w:rPr>
          <w:rFonts w:ascii="Franklin Gothic Book" w:hAnsi="Franklin Gothic Book"/>
        </w:rPr>
        <w:t>§ 6 des Fördervertrags und der</w:t>
      </w:r>
      <w:r w:rsidR="001810D2">
        <w:rPr>
          <w:rFonts w:ascii="Franklin Gothic Book" w:hAnsi="Franklin Gothic Book"/>
        </w:rPr>
        <w:t xml:space="preserve"> Vorgaben der Förderbedingungen </w:t>
      </w:r>
      <w:r w:rsidR="00CB2EC7">
        <w:rPr>
          <w:rFonts w:ascii="Franklin Gothic Book" w:hAnsi="Franklin Gothic Book"/>
        </w:rPr>
        <w:t>für die Ausschreibung Lernen und Lehre sichern. Fokus Ukraine</w:t>
      </w:r>
      <w:r w:rsidR="006459E2">
        <w:rPr>
          <w:rFonts w:ascii="Franklin Gothic Book" w:hAnsi="Franklin Gothic Book"/>
        </w:rPr>
        <w:t xml:space="preserve"> sind Sie dazu verpflichtet uns folgende Änderungen </w:t>
      </w:r>
      <w:r w:rsidR="00D6125D">
        <w:rPr>
          <w:rFonts w:ascii="Franklin Gothic Book" w:hAnsi="Franklin Gothic Book"/>
        </w:rPr>
        <w:t xml:space="preserve">unverzüglich </w:t>
      </w:r>
      <w:r w:rsidR="006459E2">
        <w:rPr>
          <w:rFonts w:ascii="Franklin Gothic Book" w:hAnsi="Franklin Gothic Book"/>
        </w:rPr>
        <w:t xml:space="preserve">mitzuteilen: </w:t>
      </w:r>
    </w:p>
    <w:p w14:paraId="337B3680" w14:textId="77777777" w:rsidR="006459E2" w:rsidRDefault="006459E2" w:rsidP="0093733B">
      <w:pPr>
        <w:spacing w:after="0" w:line="240" w:lineRule="auto"/>
        <w:rPr>
          <w:rFonts w:ascii="Franklin Gothic Book" w:hAnsi="Franklin Gothic Book"/>
        </w:rPr>
      </w:pPr>
    </w:p>
    <w:p w14:paraId="06C37293" w14:textId="04584263" w:rsidR="00D6125D" w:rsidRPr="008425AB"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0088663D">
        <w:rPr>
          <w:rFonts w:ascii="Franklin Gothic Book" w:eastAsia="Times New Roman" w:hAnsi="Franklin Gothic Book" w:cs="Times New Roman"/>
          <w:lang w:eastAsia="de-DE"/>
        </w:rPr>
        <w:t xml:space="preserve">wenn nach Einreichung des </w:t>
      </w:r>
      <w:r>
        <w:rPr>
          <w:rFonts w:ascii="Franklin Gothic Book" w:eastAsia="Times New Roman" w:hAnsi="Franklin Gothic Book" w:cs="Times New Roman"/>
          <w:lang w:eastAsia="de-DE"/>
        </w:rPr>
        <w:t>F</w:t>
      </w:r>
      <w:r w:rsidRPr="0088663D">
        <w:rPr>
          <w:rFonts w:ascii="Franklin Gothic Book" w:eastAsia="Times New Roman" w:hAnsi="Franklin Gothic Book" w:cs="Times New Roman"/>
          <w:lang w:eastAsia="de-DE"/>
        </w:rPr>
        <w:t>inanzierungsplans – auch nach Vorlage der Verwendungsnachweise (Abschlussnachweis bzw. ggf. Zwischennachweis(e)) –</w:t>
      </w:r>
      <w:r>
        <w:rPr>
          <w:rFonts w:ascii="Franklin Gothic Book" w:eastAsia="Times New Roman" w:hAnsi="Franklin Gothic Book" w:cs="Times New Roman"/>
          <w:lang w:eastAsia="de-DE"/>
        </w:rPr>
        <w:t xml:space="preserve"> </w:t>
      </w:r>
      <w:r w:rsidRPr="0088663D">
        <w:rPr>
          <w:rFonts w:ascii="Franklin Gothic Book" w:eastAsia="Times New Roman" w:hAnsi="Franklin Gothic Book" w:cs="Times New Roman"/>
          <w:lang w:eastAsia="de-DE"/>
        </w:rPr>
        <w:t>weitere Mittel für denselben Zweck bei anderen öffentlichen Stellen beantragt oder von diesen oder Dritten erhalten werden</w:t>
      </w:r>
      <w:r>
        <w:rPr>
          <w:rFonts w:ascii="Franklin Gothic Book" w:eastAsia="Times New Roman" w:hAnsi="Franklin Gothic Book" w:cs="Times New Roman"/>
          <w:lang w:eastAsia="de-DE"/>
        </w:rPr>
        <w:t>;</w:t>
      </w:r>
      <w:r w:rsidR="005C09F1">
        <w:rPr>
          <w:rFonts w:ascii="Franklin Gothic Book" w:eastAsia="Times New Roman" w:hAnsi="Franklin Gothic Book" w:cs="Times New Roman"/>
          <w:lang w:eastAsia="de-DE"/>
        </w:rPr>
        <w:t xml:space="preserve"> </w:t>
      </w:r>
      <w:r w:rsidR="005C09F1" w:rsidRPr="005C09F1">
        <w:rPr>
          <w:rFonts w:ascii="Franklin Gothic Book" w:eastAsia="Times New Roman" w:hAnsi="Franklin Gothic Book" w:cs="Times New Roman"/>
          <w:b/>
          <w:bCs/>
          <w:lang w:eastAsia="de-DE"/>
        </w:rPr>
        <w:t>(Finanzierung)</w:t>
      </w:r>
    </w:p>
    <w:p w14:paraId="53A88E3F" w14:textId="7A981DCF" w:rsidR="008425AB" w:rsidRPr="0088663D" w:rsidRDefault="0048249B"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w:t>
      </w:r>
      <w:r w:rsidR="00DD2D6D" w:rsidRPr="21D6B860">
        <w:rPr>
          <w:rFonts w:ascii="Franklin Gothic Book" w:eastAsia="Times New Roman" w:hAnsi="Franklin Gothic Book" w:cs="Times New Roman"/>
          <w:lang w:eastAsia="de-DE"/>
        </w:rPr>
        <w:t xml:space="preserve"> </w:t>
      </w:r>
      <w:r w:rsidR="00A41E70" w:rsidRPr="21D6B860">
        <w:rPr>
          <w:rFonts w:ascii="Franklin Gothic Book" w:eastAsia="Times New Roman" w:hAnsi="Franklin Gothic Book" w:cs="Times New Roman"/>
          <w:lang w:eastAsia="de-DE"/>
        </w:rPr>
        <w:t xml:space="preserve">während der Projektlaufzeit </w:t>
      </w:r>
      <w:r w:rsidR="002555F4">
        <w:rPr>
          <w:rFonts w:ascii="Franklin Gothic Book" w:eastAsia="Times New Roman" w:hAnsi="Franklin Gothic Book" w:cs="Times New Roman"/>
          <w:lang w:eastAsia="de-DE"/>
        </w:rPr>
        <w:t xml:space="preserve">eine </w:t>
      </w:r>
      <w:r w:rsidR="00A41E70" w:rsidRPr="21D6B860">
        <w:rPr>
          <w:rFonts w:ascii="Franklin Gothic Book" w:eastAsia="Times New Roman" w:hAnsi="Franklin Gothic Book" w:cs="Times New Roman"/>
          <w:lang w:eastAsia="de-DE"/>
        </w:rPr>
        <w:t>Finanzposition des bewilligten Finanzierungsplan</w:t>
      </w:r>
      <w:r w:rsidR="00E97BA0" w:rsidRPr="21D6B860">
        <w:rPr>
          <w:rFonts w:ascii="Franklin Gothic Book" w:eastAsia="Times New Roman" w:hAnsi="Franklin Gothic Book" w:cs="Times New Roman"/>
          <w:lang w:eastAsia="de-DE"/>
        </w:rPr>
        <w:t>s</w:t>
      </w:r>
      <w:r w:rsidR="00A41E70" w:rsidRPr="21D6B860">
        <w:rPr>
          <w:rFonts w:ascii="Franklin Gothic Book" w:eastAsia="Times New Roman" w:hAnsi="Franklin Gothic Book" w:cs="Times New Roman"/>
          <w:lang w:eastAsia="de-DE"/>
        </w:rPr>
        <w:t xml:space="preserve"> um mehr als 20 Prozent überschr</w:t>
      </w:r>
      <w:r w:rsidR="00B33D9F" w:rsidRPr="21D6B860">
        <w:rPr>
          <w:rFonts w:ascii="Franklin Gothic Book" w:eastAsia="Times New Roman" w:hAnsi="Franklin Gothic Book" w:cs="Times New Roman"/>
          <w:lang w:eastAsia="de-DE"/>
        </w:rPr>
        <w:t>itten wird;</w:t>
      </w:r>
      <w:r w:rsidR="00A41E70" w:rsidRPr="21D6B860">
        <w:rPr>
          <w:rFonts w:ascii="Franklin Gothic Book" w:eastAsia="Times New Roman" w:hAnsi="Franklin Gothic Book" w:cs="Times New Roman"/>
          <w:lang w:eastAsia="de-DE"/>
        </w:rPr>
        <w:t xml:space="preserve"> </w:t>
      </w:r>
      <w:r w:rsidR="00E97BA0" w:rsidRPr="21D6B860">
        <w:rPr>
          <w:rFonts w:ascii="Franklin Gothic Book" w:eastAsia="Times New Roman" w:hAnsi="Franklin Gothic Book" w:cs="Times New Roman"/>
          <w:b/>
          <w:bCs/>
          <w:lang w:eastAsia="de-DE"/>
        </w:rPr>
        <w:t>(</w:t>
      </w:r>
      <w:r w:rsidR="008A3E6C" w:rsidRPr="21D6B860">
        <w:rPr>
          <w:rFonts w:ascii="Franklin Gothic Book" w:eastAsia="Times New Roman" w:hAnsi="Franklin Gothic Book" w:cs="Times New Roman"/>
          <w:b/>
          <w:bCs/>
          <w:lang w:eastAsia="de-DE"/>
        </w:rPr>
        <w:t>Umdisposition</w:t>
      </w:r>
      <w:r w:rsidR="00A41E70" w:rsidRPr="21D6B860">
        <w:rPr>
          <w:rFonts w:ascii="Franklin Gothic Book" w:eastAsia="Times New Roman" w:hAnsi="Franklin Gothic Book" w:cs="Times New Roman"/>
          <w:b/>
          <w:bCs/>
          <w:lang w:eastAsia="de-DE"/>
        </w:rPr>
        <w:t>)</w:t>
      </w:r>
      <w:r w:rsidR="00A41E70" w:rsidRPr="21D6B860">
        <w:rPr>
          <w:rFonts w:ascii="Franklin Gothic Book" w:eastAsia="Times New Roman" w:hAnsi="Franklin Gothic Book" w:cs="Times New Roman"/>
          <w:lang w:eastAsia="de-DE"/>
        </w:rPr>
        <w:t xml:space="preserve"> </w:t>
      </w:r>
      <w:r w:rsidR="008A3E6C" w:rsidRPr="21D6B860">
        <w:rPr>
          <w:rFonts w:ascii="Franklin Gothic Book" w:eastAsia="Times New Roman" w:hAnsi="Franklin Gothic Book" w:cs="Times New Roman"/>
          <w:lang w:eastAsia="de-DE"/>
        </w:rPr>
        <w:t>*</w:t>
      </w:r>
      <w:r w:rsidR="000D752C">
        <w:rPr>
          <w:rFonts w:ascii="Franklin Gothic Book" w:eastAsia="Times New Roman" w:hAnsi="Franklin Gothic Book" w:cs="Times New Roman"/>
          <w:lang w:eastAsia="de-DE"/>
        </w:rPr>
        <w:t xml:space="preserve"> </w:t>
      </w:r>
    </w:p>
    <w:p w14:paraId="42071C2A" w14:textId="5BE59790"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die angeforderten oder ausgezahlten Fördermittel nicht alsbald, d.h. nicht innerhalb der in diesen Förderbedingungen „Lernen und Lehre sichern. Fokus Ukraine“ definierten Verwendungsfristen, nach der Auszahlung für fällige Zahlungen verbraucht werden können;</w:t>
      </w:r>
      <w:r w:rsidR="005C09F1" w:rsidRPr="21D6B860">
        <w:rPr>
          <w:rFonts w:ascii="Franklin Gothic Book" w:eastAsia="Times New Roman" w:hAnsi="Franklin Gothic Book" w:cs="Times New Roman"/>
          <w:lang w:eastAsia="de-DE"/>
        </w:rPr>
        <w:t xml:space="preserve"> </w:t>
      </w:r>
      <w:r w:rsidR="005C09F1" w:rsidRPr="21D6B860">
        <w:rPr>
          <w:rFonts w:ascii="Franklin Gothic Book" w:eastAsia="Times New Roman" w:hAnsi="Franklin Gothic Book" w:cs="Times New Roman"/>
          <w:b/>
          <w:bCs/>
          <w:lang w:eastAsia="de-DE"/>
        </w:rPr>
        <w:t>(Finanzierung)</w:t>
      </w:r>
    </w:p>
    <w:p w14:paraId="25D05E10" w14:textId="6339656A"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die Fördermittelempfänger auf die von der Stiftung überwiesenen Fördermittel Positivzinsen vereinnahmen;</w:t>
      </w:r>
      <w:r w:rsidR="00AC3ED5" w:rsidRPr="21D6B860">
        <w:rPr>
          <w:rFonts w:ascii="Franklin Gothic Book" w:eastAsia="Times New Roman" w:hAnsi="Franklin Gothic Book" w:cs="Times New Roman"/>
          <w:lang w:eastAsia="de-DE"/>
        </w:rPr>
        <w:t xml:space="preserve"> </w:t>
      </w:r>
      <w:r w:rsidR="005C09F1" w:rsidRPr="21D6B860">
        <w:rPr>
          <w:rFonts w:ascii="Franklin Gothic Book" w:eastAsia="Times New Roman" w:hAnsi="Franklin Gothic Book" w:cs="Times New Roman"/>
          <w:b/>
          <w:bCs/>
          <w:lang w:eastAsia="de-DE"/>
        </w:rPr>
        <w:t>(Finanzierung)</w:t>
      </w:r>
    </w:p>
    <w:p w14:paraId="45B54761" w14:textId="5986794A"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5293D68A">
        <w:rPr>
          <w:rFonts w:ascii="Franklin Gothic Book" w:eastAsia="Times New Roman" w:hAnsi="Franklin Gothic Book" w:cs="Times New Roman"/>
          <w:lang w:eastAsia="de-DE"/>
        </w:rPr>
        <w:t>wenn zu inventarisierende Gegenstände innerhalb der zeitlichen Bindung nicht mehr entsprechend der Projektziele verwendet oder nicht mehr benötigt werden;</w:t>
      </w:r>
      <w:r w:rsidR="005C09F1" w:rsidRPr="5293D68A">
        <w:rPr>
          <w:rFonts w:ascii="Franklin Gothic Book" w:eastAsia="Times New Roman" w:hAnsi="Franklin Gothic Book" w:cs="Times New Roman"/>
          <w:lang w:eastAsia="de-DE"/>
        </w:rPr>
        <w:t xml:space="preserve"> </w:t>
      </w:r>
      <w:r w:rsidR="005C09F1" w:rsidRPr="5293D68A">
        <w:rPr>
          <w:rFonts w:ascii="Franklin Gothic Book" w:eastAsia="Times New Roman" w:hAnsi="Franklin Gothic Book" w:cs="Times New Roman"/>
          <w:b/>
          <w:bCs/>
          <w:lang w:eastAsia="de-DE"/>
        </w:rPr>
        <w:t>(Finanzierung)</w:t>
      </w:r>
    </w:p>
    <w:p w14:paraId="56803D96" w14:textId="20E4D420"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über das Vermögen des Fördermittelempfängers ein Insolvenzverfahren beantragt oder eröffnet wird;</w:t>
      </w:r>
      <w:r w:rsidR="00C31B75" w:rsidRPr="21D6B860">
        <w:rPr>
          <w:rFonts w:ascii="Franklin Gothic Book" w:eastAsia="Times New Roman" w:hAnsi="Franklin Gothic Book" w:cs="Times New Roman"/>
          <w:lang w:eastAsia="de-DE"/>
        </w:rPr>
        <w:t xml:space="preserve"> </w:t>
      </w:r>
      <w:r w:rsidR="00C31B75" w:rsidRPr="21D6B860">
        <w:rPr>
          <w:rFonts w:ascii="Franklin Gothic Book" w:eastAsia="Times New Roman" w:hAnsi="Franklin Gothic Book" w:cs="Times New Roman"/>
          <w:b/>
          <w:bCs/>
          <w:lang w:eastAsia="de-DE"/>
        </w:rPr>
        <w:t>(Insolvenz)</w:t>
      </w:r>
    </w:p>
    <w:p w14:paraId="10C78C2C" w14:textId="77777777"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es durch verspätete Stellenbesetzung, Ausfallzeiten des angestellten Personals oder Lieferschwierigkeiten von projektbezogenen Gegenständen etc. zu Projektverzögerungen kommt, die den Arbeitsplan um mindestens sechs Wochen verschieben;</w:t>
      </w:r>
    </w:p>
    <w:p w14:paraId="52591DF2" w14:textId="1330F8DD" w:rsidR="00D6125D" w:rsidRPr="00B95E23"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5293D68A">
        <w:rPr>
          <w:rFonts w:ascii="Franklin Gothic Book" w:eastAsia="Times New Roman" w:hAnsi="Franklin Gothic Book" w:cs="Times New Roman"/>
          <w:lang w:eastAsia="de-DE"/>
        </w:rPr>
        <w:t xml:space="preserve">wenn sich wesentliche Angaben zum Projekt ändern (z.B. Projektleitung, Kontaktdaten, Kontoverbindung); </w:t>
      </w:r>
      <w:r w:rsidR="00F21AA0" w:rsidRPr="5293D68A">
        <w:rPr>
          <w:rFonts w:ascii="Franklin Gothic Book" w:eastAsia="Times New Roman" w:hAnsi="Franklin Gothic Book" w:cs="Times New Roman"/>
          <w:b/>
          <w:bCs/>
          <w:lang w:eastAsia="de-DE"/>
        </w:rPr>
        <w:t>(Stammdaten)</w:t>
      </w:r>
    </w:p>
    <w:p w14:paraId="443DC861" w14:textId="19927584" w:rsidR="00AE40EA" w:rsidRDefault="00AE40EA" w:rsidP="00D6125D">
      <w:pPr>
        <w:numPr>
          <w:ilvl w:val="0"/>
          <w:numId w:val="2"/>
        </w:numPr>
        <w:spacing w:after="0" w:line="360" w:lineRule="auto"/>
        <w:jc w:val="both"/>
        <w:rPr>
          <w:rFonts w:ascii="Franklin Gothic Book" w:eastAsia="Times New Roman" w:hAnsi="Franklin Gothic Book" w:cs="Times New Roman"/>
          <w:lang w:eastAsia="de-DE"/>
        </w:rPr>
      </w:pPr>
      <w:r w:rsidRPr="5293D68A">
        <w:rPr>
          <w:rFonts w:ascii="Franklin Gothic Book" w:eastAsia="Times New Roman" w:hAnsi="Franklin Gothic Book" w:cs="Times New Roman"/>
          <w:lang w:eastAsia="de-DE"/>
        </w:rPr>
        <w:t xml:space="preserve">wenn die Projektziele oder sonstiges </w:t>
      </w:r>
      <w:r w:rsidR="00F97BFE" w:rsidRPr="5293D68A">
        <w:rPr>
          <w:rFonts w:ascii="Franklin Gothic Book" w:eastAsia="Times New Roman" w:hAnsi="Franklin Gothic Book" w:cs="Times New Roman"/>
          <w:lang w:eastAsia="de-DE"/>
        </w:rPr>
        <w:t>für die Weitergabe</w:t>
      </w:r>
      <w:r w:rsidR="002C19DF" w:rsidRPr="5293D68A">
        <w:rPr>
          <w:rFonts w:ascii="Franklin Gothic Book" w:eastAsia="Times New Roman" w:hAnsi="Franklin Gothic Book" w:cs="Times New Roman"/>
          <w:lang w:eastAsia="de-DE"/>
        </w:rPr>
        <w:t xml:space="preserve"> der Fördermittel maßgebliche Umstände sich </w:t>
      </w:r>
      <w:r w:rsidR="00FE009E" w:rsidRPr="5293D68A">
        <w:rPr>
          <w:rFonts w:ascii="Franklin Gothic Book" w:eastAsia="Times New Roman" w:hAnsi="Franklin Gothic Book" w:cs="Times New Roman"/>
          <w:lang w:eastAsia="de-DE"/>
        </w:rPr>
        <w:t>ändern,</w:t>
      </w:r>
      <w:r w:rsidR="002C19DF" w:rsidRPr="5293D68A">
        <w:rPr>
          <w:rFonts w:ascii="Franklin Gothic Book" w:eastAsia="Times New Roman" w:hAnsi="Franklin Gothic Book" w:cs="Times New Roman"/>
          <w:lang w:eastAsia="de-DE"/>
        </w:rPr>
        <w:t xml:space="preserve"> </w:t>
      </w:r>
      <w:r w:rsidR="00FE009E" w:rsidRPr="5293D68A">
        <w:rPr>
          <w:rFonts w:ascii="Franklin Gothic Book" w:eastAsia="Times New Roman" w:hAnsi="Franklin Gothic Book" w:cs="Times New Roman"/>
          <w:lang w:eastAsia="de-DE"/>
        </w:rPr>
        <w:t>oder</w:t>
      </w:r>
      <w:r w:rsidR="002C19DF" w:rsidRPr="5293D68A">
        <w:rPr>
          <w:rFonts w:ascii="Franklin Gothic Book" w:eastAsia="Times New Roman" w:hAnsi="Franklin Gothic Book" w:cs="Times New Roman"/>
          <w:lang w:eastAsia="de-DE"/>
        </w:rPr>
        <w:t xml:space="preserve"> nicht zu erreichen sind; (</w:t>
      </w:r>
      <w:r w:rsidR="002C19DF" w:rsidRPr="5293D68A">
        <w:rPr>
          <w:rFonts w:ascii="Franklin Gothic Book" w:eastAsia="Times New Roman" w:hAnsi="Franklin Gothic Book" w:cs="Times New Roman"/>
          <w:b/>
          <w:bCs/>
          <w:lang w:eastAsia="de-DE"/>
        </w:rPr>
        <w:t xml:space="preserve">Entwicklung </w:t>
      </w:r>
      <w:r w:rsidR="00D22BCE" w:rsidRPr="5293D68A">
        <w:rPr>
          <w:rFonts w:ascii="Franklin Gothic Book" w:eastAsia="Times New Roman" w:hAnsi="Franklin Gothic Book" w:cs="Times New Roman"/>
          <w:b/>
          <w:bCs/>
          <w:lang w:eastAsia="de-DE"/>
        </w:rPr>
        <w:t>des Projektes</w:t>
      </w:r>
      <w:r w:rsidR="00D22BCE" w:rsidRPr="5293D68A">
        <w:rPr>
          <w:rFonts w:ascii="Franklin Gothic Book" w:eastAsia="Times New Roman" w:hAnsi="Franklin Gothic Book" w:cs="Times New Roman"/>
          <w:lang w:eastAsia="de-DE"/>
        </w:rPr>
        <w:t>)</w:t>
      </w:r>
    </w:p>
    <w:p w14:paraId="77A4C970" w14:textId="1777FF1B" w:rsidR="00B95E23" w:rsidRPr="00053E17" w:rsidRDefault="00053E17" w:rsidP="00D6125D">
      <w:pPr>
        <w:numPr>
          <w:ilvl w:val="0"/>
          <w:numId w:val="2"/>
        </w:numPr>
        <w:spacing w:after="0" w:line="360" w:lineRule="auto"/>
        <w:jc w:val="both"/>
        <w:rPr>
          <w:rFonts w:ascii="Franklin Gothic Book" w:eastAsia="Times New Roman" w:hAnsi="Franklin Gothic Book" w:cs="Times New Roman"/>
          <w:lang w:eastAsia="de-DE"/>
        </w:rPr>
      </w:pPr>
      <w:r>
        <w:rPr>
          <w:rFonts w:ascii="Franklin Gothic Book" w:eastAsia="Times New Roman" w:hAnsi="Franklin Gothic Book" w:cs="Times New Roman"/>
          <w:lang w:eastAsia="de-DE"/>
        </w:rPr>
        <w:t>w</w:t>
      </w:r>
      <w:r w:rsidR="00B95E23" w:rsidRPr="00053E17">
        <w:rPr>
          <w:rFonts w:ascii="Franklin Gothic Book" w:eastAsia="Times New Roman" w:hAnsi="Franklin Gothic Book" w:cs="Times New Roman"/>
          <w:lang w:eastAsia="de-DE"/>
        </w:rPr>
        <w:t xml:space="preserve">enn unerwartete </w:t>
      </w:r>
      <w:r w:rsidR="007930F4" w:rsidRPr="00053E17">
        <w:rPr>
          <w:rFonts w:ascii="Franklin Gothic Book" w:eastAsia="Times New Roman" w:hAnsi="Franklin Gothic Book" w:cs="Times New Roman"/>
          <w:lang w:eastAsia="de-DE"/>
        </w:rPr>
        <w:t>Projek</w:t>
      </w:r>
      <w:r w:rsidR="00CE40CA">
        <w:rPr>
          <w:rFonts w:ascii="Franklin Gothic Book" w:eastAsia="Times New Roman" w:hAnsi="Franklin Gothic Book" w:cs="Times New Roman"/>
          <w:lang w:eastAsia="de-DE"/>
        </w:rPr>
        <w:t>t</w:t>
      </w:r>
      <w:r w:rsidR="007930F4" w:rsidRPr="00053E17">
        <w:rPr>
          <w:rFonts w:ascii="Franklin Gothic Book" w:eastAsia="Times New Roman" w:hAnsi="Franklin Gothic Book" w:cs="Times New Roman"/>
          <w:lang w:eastAsia="de-DE"/>
        </w:rPr>
        <w:t>v</w:t>
      </w:r>
      <w:r w:rsidR="00B95E23" w:rsidRPr="00053E17">
        <w:rPr>
          <w:rFonts w:ascii="Franklin Gothic Book" w:eastAsia="Times New Roman" w:hAnsi="Franklin Gothic Book" w:cs="Times New Roman"/>
          <w:lang w:eastAsia="de-DE"/>
        </w:rPr>
        <w:t>erzögerungen auftreten</w:t>
      </w:r>
      <w:r w:rsidR="000C39A6" w:rsidRPr="00053E17">
        <w:rPr>
          <w:rFonts w:ascii="Franklin Gothic Book" w:eastAsia="Times New Roman" w:hAnsi="Franklin Gothic Book" w:cs="Times New Roman"/>
          <w:lang w:eastAsia="de-DE"/>
        </w:rPr>
        <w:t>, die ni</w:t>
      </w:r>
      <w:r w:rsidR="007930F4" w:rsidRPr="00053E17">
        <w:rPr>
          <w:rFonts w:ascii="Franklin Gothic Book" w:eastAsia="Times New Roman" w:hAnsi="Franklin Gothic Book" w:cs="Times New Roman"/>
          <w:lang w:eastAsia="de-DE"/>
        </w:rPr>
        <w:t>cht unmittelbar</w:t>
      </w:r>
      <w:r w:rsidR="00362D3A">
        <w:rPr>
          <w:rFonts w:ascii="Franklin Gothic Book" w:eastAsia="Times New Roman" w:hAnsi="Franklin Gothic Book" w:cs="Times New Roman"/>
          <w:lang w:eastAsia="de-DE"/>
        </w:rPr>
        <w:t xml:space="preserve"> </w:t>
      </w:r>
      <w:r w:rsidR="000B5EF3">
        <w:rPr>
          <w:rFonts w:ascii="Franklin Gothic Book" w:eastAsia="Times New Roman" w:hAnsi="Franklin Gothic Book" w:cs="Times New Roman"/>
          <w:lang w:eastAsia="de-DE"/>
        </w:rPr>
        <w:t>behoben</w:t>
      </w:r>
      <w:r w:rsidR="007930F4" w:rsidRPr="00053E17">
        <w:rPr>
          <w:rFonts w:ascii="Franklin Gothic Book" w:eastAsia="Times New Roman" w:hAnsi="Franklin Gothic Book" w:cs="Times New Roman"/>
          <w:lang w:eastAsia="de-DE"/>
        </w:rPr>
        <w:t xml:space="preserve"> werden können. </w:t>
      </w:r>
      <w:r w:rsidR="006F4B29">
        <w:rPr>
          <w:rFonts w:ascii="Franklin Gothic Book" w:eastAsia="Times New Roman" w:hAnsi="Franklin Gothic Book" w:cs="Times New Roman"/>
          <w:lang w:eastAsia="de-DE"/>
        </w:rPr>
        <w:t>(</w:t>
      </w:r>
      <w:r w:rsidR="006F4B29" w:rsidRPr="00FE009E">
        <w:rPr>
          <w:rFonts w:ascii="Franklin Gothic Book" w:eastAsia="Times New Roman" w:hAnsi="Franklin Gothic Book" w:cs="Times New Roman"/>
          <w:b/>
          <w:bCs/>
          <w:lang w:eastAsia="de-DE"/>
        </w:rPr>
        <w:t>Entwicklung des Projektes</w:t>
      </w:r>
      <w:r w:rsidR="006F4B29">
        <w:rPr>
          <w:rFonts w:ascii="Franklin Gothic Book" w:eastAsia="Times New Roman" w:hAnsi="Franklin Gothic Book" w:cs="Times New Roman"/>
          <w:lang w:eastAsia="de-DE"/>
        </w:rPr>
        <w:t>)</w:t>
      </w:r>
    </w:p>
    <w:p w14:paraId="1DBD236F" w14:textId="77777777" w:rsidR="00656559" w:rsidRDefault="00656559" w:rsidP="00EE1E82">
      <w:pPr>
        <w:pStyle w:val="Listenabsatz"/>
        <w:spacing w:after="0" w:line="240" w:lineRule="auto"/>
        <w:rPr>
          <w:rFonts w:ascii="Franklin Gothic Book" w:hAnsi="Franklin Gothic Book"/>
        </w:rPr>
      </w:pPr>
    </w:p>
    <w:p w14:paraId="4E74F6C6" w14:textId="744D75A9" w:rsidR="00EA3984" w:rsidRPr="00CB7746" w:rsidRDefault="00F215AB" w:rsidP="00CB7746">
      <w:pPr>
        <w:spacing w:after="0" w:line="240" w:lineRule="auto"/>
        <w:rPr>
          <w:rFonts w:ascii="Franklin Gothic Book" w:hAnsi="Franklin Gothic Book"/>
          <w:i/>
          <w:iCs/>
        </w:rPr>
      </w:pPr>
      <w:r w:rsidRPr="00CB7746">
        <w:rPr>
          <w:rFonts w:ascii="Franklin Gothic Book" w:hAnsi="Franklin Gothic Book"/>
          <w:i/>
          <w:iCs/>
        </w:rPr>
        <w:t>Bitte beachten Sie folgende Hinweis</w:t>
      </w:r>
      <w:r w:rsidR="00EA3984" w:rsidRPr="00CB7746">
        <w:rPr>
          <w:rFonts w:ascii="Franklin Gothic Book" w:hAnsi="Franklin Gothic Book"/>
          <w:i/>
          <w:iCs/>
        </w:rPr>
        <w:t>e</w:t>
      </w:r>
      <w:r w:rsidRPr="00CB7746">
        <w:rPr>
          <w:rFonts w:ascii="Franklin Gothic Book" w:hAnsi="Franklin Gothic Book"/>
          <w:i/>
          <w:iCs/>
        </w:rPr>
        <w:t xml:space="preserve">: </w:t>
      </w:r>
    </w:p>
    <w:p w14:paraId="482478CA" w14:textId="77777777" w:rsidR="00FC091F" w:rsidRDefault="00FC091F" w:rsidP="00CB7746">
      <w:pPr>
        <w:spacing w:after="0" w:line="240" w:lineRule="auto"/>
        <w:rPr>
          <w:rFonts w:ascii="Franklin Gothic Book" w:hAnsi="Franklin Gothic Book"/>
          <w:b/>
          <w:bCs/>
          <w:i/>
          <w:iCs/>
        </w:rPr>
      </w:pPr>
    </w:p>
    <w:p w14:paraId="1E61A851" w14:textId="70657D0B" w:rsidR="00372C74" w:rsidRPr="00CB7746" w:rsidRDefault="00B54B00" w:rsidP="00CB7746">
      <w:pPr>
        <w:spacing w:after="0" w:line="240" w:lineRule="auto"/>
        <w:rPr>
          <w:rFonts w:ascii="Franklin Gothic Book" w:hAnsi="Franklin Gothic Book"/>
          <w:i/>
          <w:iCs/>
        </w:rPr>
      </w:pPr>
      <w:r>
        <w:rPr>
          <w:rFonts w:ascii="Franklin Gothic Book" w:hAnsi="Franklin Gothic Book"/>
          <w:b/>
          <w:bCs/>
          <w:i/>
          <w:iCs/>
        </w:rPr>
        <w:t>Umdisposition</w:t>
      </w:r>
      <w:r w:rsidR="00CB7746" w:rsidRPr="00CB7746">
        <w:rPr>
          <w:rFonts w:ascii="Franklin Gothic Book" w:hAnsi="Franklin Gothic Book"/>
          <w:b/>
          <w:bCs/>
          <w:i/>
          <w:iCs/>
        </w:rPr>
        <w:t>:</w:t>
      </w:r>
      <w:r w:rsidR="00CB7746">
        <w:rPr>
          <w:rFonts w:ascii="Franklin Gothic Book" w:hAnsi="Franklin Gothic Book"/>
          <w:i/>
          <w:iCs/>
        </w:rPr>
        <w:t xml:space="preserve"> </w:t>
      </w:r>
      <w:r w:rsidR="00F215AB" w:rsidRPr="00CB7746">
        <w:rPr>
          <w:rFonts w:ascii="Franklin Gothic Book" w:hAnsi="Franklin Gothic Book"/>
          <w:i/>
          <w:iCs/>
        </w:rPr>
        <w:t xml:space="preserve">Die </w:t>
      </w:r>
      <w:r w:rsidR="005846EF" w:rsidRPr="00CB7746">
        <w:rPr>
          <w:rFonts w:ascii="Franklin Gothic Book" w:hAnsi="Franklin Gothic Book"/>
          <w:i/>
          <w:iCs/>
        </w:rPr>
        <w:t xml:space="preserve">Kategorie </w:t>
      </w:r>
      <w:r w:rsidR="005846EF" w:rsidRPr="00B54B00">
        <w:rPr>
          <w:rFonts w:ascii="Franklin Gothic Book" w:hAnsi="Franklin Gothic Book"/>
          <w:i/>
          <w:iCs/>
        </w:rPr>
        <w:t>Umdisposition</w:t>
      </w:r>
      <w:r w:rsidR="005846EF" w:rsidRPr="00CB7746">
        <w:rPr>
          <w:rFonts w:ascii="Franklin Gothic Book" w:hAnsi="Franklin Gothic Book"/>
          <w:b/>
          <w:bCs/>
          <w:i/>
          <w:iCs/>
        </w:rPr>
        <w:t xml:space="preserve"> </w:t>
      </w:r>
      <w:r w:rsidR="005846EF" w:rsidRPr="00CB7746">
        <w:rPr>
          <w:rFonts w:ascii="Franklin Gothic Book" w:hAnsi="Franklin Gothic Book"/>
          <w:i/>
          <w:iCs/>
        </w:rPr>
        <w:t xml:space="preserve">(mit einem Sternchen (*) versehen), ist zustimmungspflichtig. </w:t>
      </w:r>
      <w:r w:rsidR="00867977" w:rsidRPr="00CB7746">
        <w:rPr>
          <w:rFonts w:ascii="Franklin Gothic Book" w:hAnsi="Franklin Gothic Book"/>
          <w:i/>
          <w:iCs/>
        </w:rPr>
        <w:t xml:space="preserve">Bitte </w:t>
      </w:r>
      <w:r w:rsidR="00E76AE8" w:rsidRPr="00CB7746">
        <w:rPr>
          <w:rFonts w:ascii="Franklin Gothic Book" w:hAnsi="Franklin Gothic Book"/>
          <w:i/>
          <w:iCs/>
        </w:rPr>
        <w:t>nehmen Sie bei der Mitteilung Bezug auf</w:t>
      </w:r>
      <w:r w:rsidR="00372C74" w:rsidRPr="00CB7746">
        <w:rPr>
          <w:rFonts w:ascii="Franklin Gothic Book" w:hAnsi="Franklin Gothic Book"/>
          <w:i/>
          <w:iCs/>
        </w:rPr>
        <w:t xml:space="preserve"> </w:t>
      </w:r>
      <w:r w:rsidR="00CB7746">
        <w:rPr>
          <w:rFonts w:ascii="Franklin Gothic Book" w:hAnsi="Franklin Gothic Book"/>
          <w:i/>
          <w:iCs/>
        </w:rPr>
        <w:t xml:space="preserve">Ihren </w:t>
      </w:r>
      <w:r w:rsidR="00372C74" w:rsidRPr="00CB7746">
        <w:rPr>
          <w:rFonts w:ascii="Franklin Gothic Book" w:hAnsi="Franklin Gothic Book"/>
          <w:i/>
          <w:iCs/>
        </w:rPr>
        <w:t>Finanzierungspla</w:t>
      </w:r>
      <w:r w:rsidR="00E76AE8" w:rsidRPr="00CB7746">
        <w:rPr>
          <w:rFonts w:ascii="Franklin Gothic Book" w:hAnsi="Franklin Gothic Book"/>
          <w:i/>
          <w:iCs/>
        </w:rPr>
        <w:t xml:space="preserve">n. </w:t>
      </w:r>
    </w:p>
    <w:p w14:paraId="07983294" w14:textId="2382E9D8" w:rsidR="005846EF" w:rsidRDefault="005846EF" w:rsidP="00CC68CC">
      <w:pPr>
        <w:pStyle w:val="Listenabsatz"/>
        <w:spacing w:after="0" w:line="240" w:lineRule="auto"/>
        <w:ind w:left="1080"/>
        <w:rPr>
          <w:rFonts w:ascii="Franklin Gothic Book" w:hAnsi="Franklin Gothic Book"/>
          <w:i/>
          <w:iCs/>
        </w:rPr>
      </w:pPr>
    </w:p>
    <w:p w14:paraId="63D057D7" w14:textId="3E6A0AD0" w:rsidR="00EE1E82" w:rsidRDefault="003755C7" w:rsidP="52178576">
      <w:pPr>
        <w:spacing w:after="0" w:line="240" w:lineRule="auto"/>
        <w:rPr>
          <w:rFonts w:ascii="Franklin Gothic Book" w:hAnsi="Franklin Gothic Book"/>
          <w:i/>
          <w:iCs/>
        </w:rPr>
      </w:pPr>
      <w:r w:rsidRPr="52178576">
        <w:rPr>
          <w:rFonts w:ascii="Franklin Gothic Book" w:hAnsi="Franklin Gothic Book"/>
          <w:b/>
          <w:bCs/>
          <w:i/>
          <w:iCs/>
        </w:rPr>
        <w:t>Unterschrift</w:t>
      </w:r>
      <w:r w:rsidR="00814D07" w:rsidRPr="52178576">
        <w:rPr>
          <w:rFonts w:ascii="Franklin Gothic Book" w:hAnsi="Franklin Gothic Book"/>
          <w:b/>
          <w:bCs/>
          <w:i/>
          <w:iCs/>
        </w:rPr>
        <w:t xml:space="preserve"> der Hochschulleitung</w:t>
      </w:r>
      <w:r w:rsidRPr="52178576">
        <w:rPr>
          <w:rFonts w:ascii="Franklin Gothic Book" w:hAnsi="Franklin Gothic Book"/>
          <w:b/>
          <w:bCs/>
          <w:i/>
          <w:iCs/>
        </w:rPr>
        <w:t>:</w:t>
      </w:r>
      <w:r w:rsidRPr="52178576">
        <w:rPr>
          <w:rFonts w:ascii="Franklin Gothic Book" w:hAnsi="Franklin Gothic Book"/>
          <w:i/>
          <w:iCs/>
        </w:rPr>
        <w:t xml:space="preserve"> </w:t>
      </w:r>
      <w:r w:rsidR="00431D8B" w:rsidRPr="52178576">
        <w:rPr>
          <w:rFonts w:ascii="Franklin Gothic Book" w:hAnsi="Franklin Gothic Book"/>
          <w:i/>
          <w:iCs/>
        </w:rPr>
        <w:t xml:space="preserve">Bei </w:t>
      </w:r>
      <w:r w:rsidR="00463BCA" w:rsidRPr="52178576">
        <w:rPr>
          <w:rFonts w:ascii="Franklin Gothic Book" w:hAnsi="Franklin Gothic Book"/>
          <w:i/>
          <w:iCs/>
        </w:rPr>
        <w:t>Mitteilungen innerhalb der</w:t>
      </w:r>
      <w:r w:rsidR="00680FA4" w:rsidRPr="52178576">
        <w:rPr>
          <w:rFonts w:ascii="Franklin Gothic Book" w:hAnsi="Franklin Gothic Book"/>
          <w:i/>
          <w:iCs/>
        </w:rPr>
        <w:t xml:space="preserve"> Kategorie</w:t>
      </w:r>
      <w:r w:rsidR="00FC091F" w:rsidRPr="52178576">
        <w:rPr>
          <w:rFonts w:ascii="Franklin Gothic Book" w:hAnsi="Franklin Gothic Book"/>
          <w:i/>
          <w:iCs/>
        </w:rPr>
        <w:t>n</w:t>
      </w:r>
      <w:r w:rsidR="00680FA4" w:rsidRPr="52178576">
        <w:rPr>
          <w:rFonts w:ascii="Franklin Gothic Book" w:hAnsi="Franklin Gothic Book"/>
          <w:i/>
          <w:iCs/>
        </w:rPr>
        <w:t xml:space="preserve"> </w:t>
      </w:r>
      <w:r w:rsidR="00EA3984" w:rsidRPr="52178576">
        <w:rPr>
          <w:rFonts w:ascii="Franklin Gothic Book" w:hAnsi="Franklin Gothic Book"/>
          <w:i/>
          <w:iCs/>
        </w:rPr>
        <w:t xml:space="preserve">Insolvenz </w:t>
      </w:r>
      <w:r w:rsidR="00EA3984" w:rsidRPr="52178576">
        <w:rPr>
          <w:rFonts w:ascii="Franklin Gothic Book" w:hAnsi="Franklin Gothic Book"/>
          <w:b/>
          <w:bCs/>
          <w:i/>
          <w:iCs/>
        </w:rPr>
        <w:t>(</w:t>
      </w:r>
      <w:r w:rsidR="00636F29" w:rsidRPr="52178576">
        <w:rPr>
          <w:rFonts w:ascii="Franklin Gothic Book" w:hAnsi="Franklin Gothic Book"/>
          <w:b/>
          <w:bCs/>
          <w:i/>
          <w:iCs/>
        </w:rPr>
        <w:t>Punkt 6</w:t>
      </w:r>
      <w:r w:rsidR="00EA3984" w:rsidRPr="52178576">
        <w:rPr>
          <w:rFonts w:ascii="Franklin Gothic Book" w:hAnsi="Franklin Gothic Book"/>
          <w:i/>
          <w:iCs/>
        </w:rPr>
        <w:t>)</w:t>
      </w:r>
      <w:r w:rsidR="00636F29" w:rsidRPr="52178576">
        <w:rPr>
          <w:rFonts w:ascii="Franklin Gothic Book" w:hAnsi="Franklin Gothic Book"/>
          <w:i/>
          <w:iCs/>
        </w:rPr>
        <w:t xml:space="preserve"> und Finanzierung (</w:t>
      </w:r>
      <w:r w:rsidR="00636F29" w:rsidRPr="52178576">
        <w:rPr>
          <w:rFonts w:ascii="Franklin Gothic Book" w:hAnsi="Franklin Gothic Book"/>
          <w:b/>
          <w:bCs/>
          <w:i/>
          <w:iCs/>
        </w:rPr>
        <w:t xml:space="preserve">Punkt </w:t>
      </w:r>
      <w:r w:rsidR="00814D07" w:rsidRPr="52178576">
        <w:rPr>
          <w:rFonts w:ascii="Franklin Gothic Book" w:hAnsi="Franklin Gothic Book"/>
          <w:b/>
          <w:bCs/>
          <w:i/>
          <w:iCs/>
        </w:rPr>
        <w:t>3 und 4</w:t>
      </w:r>
      <w:r w:rsidR="00814D07" w:rsidRPr="52178576">
        <w:rPr>
          <w:rFonts w:ascii="Franklin Gothic Book" w:hAnsi="Franklin Gothic Book"/>
          <w:i/>
          <w:iCs/>
        </w:rPr>
        <w:t>)</w:t>
      </w:r>
      <w:r w:rsidR="00EA3984" w:rsidRPr="52178576">
        <w:rPr>
          <w:rFonts w:ascii="Franklin Gothic Book" w:hAnsi="Franklin Gothic Book"/>
          <w:i/>
          <w:iCs/>
        </w:rPr>
        <w:t xml:space="preserve"> </w:t>
      </w:r>
      <w:r w:rsidR="001011D6" w:rsidRPr="001011D6">
        <w:rPr>
          <w:rFonts w:ascii="Franklin Gothic Book" w:hAnsi="Franklin Gothic Book"/>
          <w:i/>
          <w:iCs/>
        </w:rPr>
        <w:t>ist ggf. die Unterschrift der Hochschulleitung erforderlich.</w:t>
      </w:r>
    </w:p>
    <w:p w14:paraId="7C1148BB" w14:textId="77777777" w:rsidR="00680308" w:rsidRDefault="00680308" w:rsidP="52178576">
      <w:pPr>
        <w:spacing w:after="0" w:line="240" w:lineRule="auto"/>
        <w:rPr>
          <w:rFonts w:ascii="Franklin Gothic Book" w:hAnsi="Franklin Gothic Book"/>
          <w:i/>
          <w:iCs/>
        </w:rPr>
      </w:pPr>
    </w:p>
    <w:sectPr w:rsidR="0068030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B5FA" w14:textId="77777777" w:rsidR="00B77588" w:rsidRDefault="00B77588" w:rsidP="009C3844">
      <w:pPr>
        <w:spacing w:after="0" w:line="240" w:lineRule="auto"/>
      </w:pPr>
      <w:r>
        <w:separator/>
      </w:r>
    </w:p>
  </w:endnote>
  <w:endnote w:type="continuationSeparator" w:id="0">
    <w:p w14:paraId="26ED30CB" w14:textId="77777777" w:rsidR="00B77588" w:rsidRDefault="00B77588" w:rsidP="009C3844">
      <w:pPr>
        <w:spacing w:after="0" w:line="240" w:lineRule="auto"/>
      </w:pPr>
      <w:r>
        <w:continuationSeparator/>
      </w:r>
    </w:p>
  </w:endnote>
  <w:endnote w:type="continuationNotice" w:id="1">
    <w:p w14:paraId="5D85A98F" w14:textId="77777777" w:rsidR="00B77588" w:rsidRDefault="00B77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31DF" w14:textId="77777777" w:rsidR="008C0622" w:rsidRDefault="008C0622" w:rsidP="008C0622">
    <w:pPr>
      <w:pStyle w:val="EinfAbs"/>
      <w:spacing w:line="240" w:lineRule="auto"/>
      <w:rPr>
        <w:rFonts w:ascii="Franklin Gothic Book" w:hAnsi="Franklin Gothic Book" w:cs="Franklin Gothic Book"/>
        <w:color w:val="00021C"/>
        <w:sz w:val="14"/>
        <w:szCs w:val="14"/>
      </w:rPr>
    </w:pPr>
    <w:r w:rsidRPr="000E6E2A">
      <w:rPr>
        <w:rFonts w:ascii="Franklin Gothic Book" w:hAnsi="Franklin Gothic Book" w:cs="Franklin Gothic Book"/>
        <w:color w:val="00021C"/>
        <w:sz w:val="14"/>
        <w:szCs w:val="14"/>
      </w:rPr>
      <w:t>Stiftung Innovation in der Hochschullehre</w:t>
    </w:r>
    <w:r>
      <w:rPr>
        <w:rFonts w:ascii="Franklin Gothic Book" w:hAnsi="Franklin Gothic Book" w:cs="Franklin Gothic Book"/>
        <w:color w:val="00021C"/>
        <w:sz w:val="14"/>
        <w:szCs w:val="14"/>
      </w:rPr>
      <w:t xml:space="preserve"> </w:t>
    </w:r>
    <w:r w:rsidRPr="000E6E2A">
      <w:rPr>
        <w:rFonts w:ascii="Franklin Gothic Book" w:hAnsi="Franklin Gothic Book"/>
        <w:sz w:val="14"/>
        <w:szCs w:val="14"/>
        <w:lang w:eastAsia="de-DE"/>
      </w:rPr>
      <w:t>|</w:t>
    </w:r>
    <w:r>
      <w:rPr>
        <w:rFonts w:ascii="Franklin Gothic Book" w:hAnsi="Franklin Gothic Book"/>
        <w:sz w:val="14"/>
        <w:szCs w:val="14"/>
        <w:lang w:eastAsia="de-DE"/>
      </w:rPr>
      <w:t xml:space="preserve"> </w:t>
    </w:r>
    <w:proofErr w:type="spellStart"/>
    <w:r w:rsidRPr="000E6E2A">
      <w:rPr>
        <w:rFonts w:ascii="Franklin Gothic Book" w:hAnsi="Franklin Gothic Book"/>
        <w:sz w:val="14"/>
        <w:szCs w:val="14"/>
        <w:lang w:eastAsia="de-DE"/>
      </w:rPr>
      <w:t>Raboisen</w:t>
    </w:r>
    <w:proofErr w:type="spellEnd"/>
    <w:r w:rsidRPr="000E6E2A">
      <w:rPr>
        <w:rFonts w:ascii="Franklin Gothic Book" w:hAnsi="Franklin Gothic Book"/>
        <w:sz w:val="14"/>
        <w:szCs w:val="14"/>
        <w:lang w:eastAsia="de-DE"/>
      </w:rPr>
      <w:t xml:space="preserve"> 30 | 20095 Hamburg | Telefon +49 40 6059815 </w:t>
    </w:r>
    <w:r>
      <w:rPr>
        <w:rFonts w:ascii="Franklin Gothic Book" w:hAnsi="Franklin Gothic Book"/>
        <w:sz w:val="14"/>
        <w:szCs w:val="14"/>
        <w:lang w:eastAsia="de-DE"/>
      </w:rPr>
      <w:t>0</w:t>
    </w:r>
    <w:r w:rsidRPr="000E6E2A">
      <w:rPr>
        <w:rFonts w:ascii="Franklin Gothic Book" w:hAnsi="Franklin Gothic Book"/>
        <w:sz w:val="14"/>
        <w:szCs w:val="14"/>
        <w:lang w:eastAsia="de-DE"/>
      </w:rPr>
      <w:t xml:space="preserve"> | Fax +49 40 6059815 11</w:t>
    </w:r>
    <w:r>
      <w:rPr>
        <w:rFonts w:ascii="Franklin Gothic Book" w:hAnsi="Franklin Gothic Book"/>
        <w:sz w:val="14"/>
        <w:szCs w:val="14"/>
        <w:lang w:eastAsia="de-DE"/>
      </w:rPr>
      <w:t xml:space="preserve"> </w:t>
    </w:r>
  </w:p>
  <w:p w14:paraId="75351778" w14:textId="77777777" w:rsidR="008C0622" w:rsidRPr="0078433C" w:rsidRDefault="008C0622" w:rsidP="008C0622">
    <w:pPr>
      <w:pStyle w:val="EinfAbs"/>
      <w:spacing w:line="240" w:lineRule="auto"/>
      <w:rPr>
        <w:rFonts w:ascii="Franklin Gothic Book" w:hAnsi="Franklin Gothic Book" w:cs="Franklin Gothic Book"/>
        <w:color w:val="00021C"/>
        <w:sz w:val="14"/>
        <w:szCs w:val="14"/>
      </w:rPr>
    </w:pPr>
    <w:r>
      <w:rPr>
        <w:rFonts w:ascii="Franklin Gothic Book" w:hAnsi="Franklin Gothic Book" w:cs="Franklin Gothic Book"/>
        <w:color w:val="00021C"/>
        <w:sz w:val="14"/>
        <w:szCs w:val="14"/>
      </w:rPr>
      <w:t xml:space="preserve">Vorstand: </w:t>
    </w:r>
    <w:r w:rsidRPr="0078433C">
      <w:rPr>
        <w:rFonts w:ascii="Franklin Gothic Book" w:hAnsi="Franklin Gothic Book" w:cs="Franklin Gothic Book"/>
        <w:color w:val="00021C"/>
        <w:sz w:val="14"/>
        <w:szCs w:val="14"/>
      </w:rPr>
      <w:t>Dr. Cornelia Raue</w:t>
    </w:r>
    <w:r>
      <w:rPr>
        <w:rFonts w:ascii="Franklin Gothic Book" w:hAnsi="Franklin Gothic Book" w:cs="Franklin Gothic Book"/>
        <w:color w:val="00021C"/>
        <w:sz w:val="14"/>
        <w:szCs w:val="14"/>
      </w:rPr>
      <w:t xml:space="preserve">, </w:t>
    </w:r>
    <w:r w:rsidRPr="0078433C">
      <w:rPr>
        <w:rFonts w:ascii="Franklin Gothic Book" w:hAnsi="Franklin Gothic Book" w:cs="Franklin Gothic Book"/>
        <w:color w:val="00021C"/>
        <w:sz w:val="14"/>
        <w:szCs w:val="14"/>
      </w:rPr>
      <w:t xml:space="preserve">Dr. Antje </w:t>
    </w:r>
    <w:proofErr w:type="spellStart"/>
    <w:r w:rsidRPr="0078433C">
      <w:rPr>
        <w:rFonts w:ascii="Franklin Gothic Book" w:hAnsi="Franklin Gothic Book" w:cs="Franklin Gothic Book"/>
        <w:color w:val="00021C"/>
        <w:sz w:val="14"/>
        <w:szCs w:val="14"/>
      </w:rPr>
      <w:t>Mansbrügge</w:t>
    </w:r>
    <w:proofErr w:type="spellEnd"/>
    <w:r>
      <w:rPr>
        <w:rFonts w:ascii="Franklin Gothic Book" w:hAnsi="Franklin Gothic Book" w:cs="Franklin Gothic Book"/>
        <w:color w:val="00021C"/>
        <w:sz w:val="14"/>
        <w:szCs w:val="14"/>
      </w:rPr>
      <w:t>, Prof.</w:t>
    </w:r>
    <w:r w:rsidRPr="0078433C">
      <w:rPr>
        <w:rFonts w:ascii="Franklin Gothic Book" w:hAnsi="Franklin Gothic Book" w:cs="Franklin Gothic Book"/>
        <w:color w:val="00021C"/>
        <w:sz w:val="14"/>
        <w:szCs w:val="14"/>
      </w:rPr>
      <w:t xml:space="preserve"> Dr. Evelyn Korn </w:t>
    </w:r>
  </w:p>
  <w:p w14:paraId="10D2402C" w14:textId="77777777" w:rsidR="008C0622" w:rsidRPr="0078433C" w:rsidRDefault="008C0622" w:rsidP="008C0622">
    <w:pPr>
      <w:pStyle w:val="EinfAbs"/>
      <w:spacing w:line="240" w:lineRule="auto"/>
      <w:rPr>
        <w:rFonts w:ascii="Franklin Gothic Book" w:hAnsi="Franklin Gothic Book" w:cs="Franklin Gothic Book"/>
        <w:color w:val="00021C"/>
        <w:sz w:val="14"/>
        <w:szCs w:val="14"/>
      </w:rPr>
    </w:pPr>
  </w:p>
  <w:p w14:paraId="6CF488E9" w14:textId="77777777" w:rsidR="008C0622" w:rsidRPr="0078433C" w:rsidRDefault="008C0622" w:rsidP="008C0622">
    <w:pPr>
      <w:pStyle w:val="EinfAbs"/>
      <w:spacing w:line="240" w:lineRule="auto"/>
      <w:rPr>
        <w:rFonts w:ascii="Franklin Gothic Book" w:hAnsi="Franklin Gothic Book" w:cs="Franklin Gothic Book"/>
        <w:color w:val="00021C"/>
        <w:sz w:val="14"/>
        <w:szCs w:val="14"/>
      </w:rPr>
    </w:pPr>
    <w:r w:rsidRPr="0078433C">
      <w:rPr>
        <w:rFonts w:ascii="Franklin Gothic Book" w:hAnsi="Franklin Gothic Book" w:cs="Franklin Gothic Book"/>
        <w:color w:val="00021C"/>
        <w:sz w:val="14"/>
        <w:szCs w:val="14"/>
      </w:rPr>
      <w:t>Die Stiftung Innovation in der Hochschullehre ist eine Treuhandstiftung in Trägerschaft der Toepfer Stiftung gGmbH</w:t>
    </w:r>
  </w:p>
  <w:p w14:paraId="2A664B0E" w14:textId="7C3543EF" w:rsidR="008C0622" w:rsidRDefault="008C0622" w:rsidP="008C0622">
    <w:pPr>
      <w:pStyle w:val="Fuzeile"/>
    </w:pPr>
    <w:r w:rsidRPr="0078433C">
      <w:rPr>
        <w:rFonts w:ascii="Franklin Gothic Book" w:hAnsi="Franklin Gothic Book" w:cs="Franklin Gothic Book"/>
        <w:color w:val="00021C"/>
        <w:sz w:val="14"/>
        <w:szCs w:val="14"/>
      </w:rPr>
      <w:t>Sitz und Register: Hamburg HRB 142 764, Geschäftsführer: Ansgar Wimmer, Andreas Holz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A8BB" w14:textId="77777777" w:rsidR="00B77588" w:rsidRDefault="00B77588" w:rsidP="009C3844">
      <w:pPr>
        <w:spacing w:after="0" w:line="240" w:lineRule="auto"/>
      </w:pPr>
      <w:r>
        <w:separator/>
      </w:r>
    </w:p>
  </w:footnote>
  <w:footnote w:type="continuationSeparator" w:id="0">
    <w:p w14:paraId="6E1B5914" w14:textId="77777777" w:rsidR="00B77588" w:rsidRDefault="00B77588" w:rsidP="009C3844">
      <w:pPr>
        <w:spacing w:after="0" w:line="240" w:lineRule="auto"/>
      </w:pPr>
      <w:r>
        <w:continuationSeparator/>
      </w:r>
    </w:p>
  </w:footnote>
  <w:footnote w:type="continuationNotice" w:id="1">
    <w:p w14:paraId="5B860ADF" w14:textId="77777777" w:rsidR="00B77588" w:rsidRDefault="00B77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209F" w14:textId="0ACCF272" w:rsidR="008C0622" w:rsidRDefault="008C0622">
    <w:pPr>
      <w:pStyle w:val="Kopfzeile"/>
    </w:pPr>
    <w:r w:rsidRPr="00380F04">
      <w:rPr>
        <w:rFonts w:ascii="Franklin Gothic Book" w:hAnsi="Franklin Gothic Book"/>
        <w:noProof/>
      </w:rPr>
      <w:drawing>
        <wp:inline distT="0" distB="0" distL="0" distR="0" wp14:anchorId="737DB356" wp14:editId="3855E5BA">
          <wp:extent cx="1671287" cy="514800"/>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71287" cy="51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626"/>
    <w:multiLevelType w:val="hybridMultilevel"/>
    <w:tmpl w:val="AC7A4B24"/>
    <w:lvl w:ilvl="0" w:tplc="F0F222A0">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04FE0"/>
    <w:multiLevelType w:val="hybridMultilevel"/>
    <w:tmpl w:val="DC7C24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26E01A2"/>
    <w:multiLevelType w:val="hybridMultilevel"/>
    <w:tmpl w:val="2C16C5C2"/>
    <w:lvl w:ilvl="0" w:tplc="1C540278">
      <w:numFmt w:val="bullet"/>
      <w:lvlText w:val="-"/>
      <w:lvlJc w:val="left"/>
      <w:pPr>
        <w:ind w:left="1080" w:hanging="360"/>
      </w:pPr>
      <w:rPr>
        <w:rFonts w:ascii="Franklin Gothic Book" w:eastAsiaTheme="minorHAnsi" w:hAnsi="Franklin Gothic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43914085">
    <w:abstractNumId w:val="0"/>
  </w:num>
  <w:num w:numId="2" w16cid:durableId="1982341080">
    <w:abstractNumId w:val="1"/>
  </w:num>
  <w:num w:numId="3" w16cid:durableId="70028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6"/>
    <w:rsid w:val="00025789"/>
    <w:rsid w:val="00042102"/>
    <w:rsid w:val="00053E17"/>
    <w:rsid w:val="00083342"/>
    <w:rsid w:val="000B3155"/>
    <w:rsid w:val="000B5EF3"/>
    <w:rsid w:val="000C39A6"/>
    <w:rsid w:val="000C5193"/>
    <w:rsid w:val="000D752C"/>
    <w:rsid w:val="000F12E3"/>
    <w:rsid w:val="001011D6"/>
    <w:rsid w:val="001465D9"/>
    <w:rsid w:val="00167CFA"/>
    <w:rsid w:val="001810D2"/>
    <w:rsid w:val="001A0FF8"/>
    <w:rsid w:val="001B033B"/>
    <w:rsid w:val="001B5755"/>
    <w:rsid w:val="001E5FC4"/>
    <w:rsid w:val="0021294D"/>
    <w:rsid w:val="00215849"/>
    <w:rsid w:val="0023799D"/>
    <w:rsid w:val="002555F4"/>
    <w:rsid w:val="002B033E"/>
    <w:rsid w:val="002C19DF"/>
    <w:rsid w:val="003167F7"/>
    <w:rsid w:val="00362D3A"/>
    <w:rsid w:val="00372C74"/>
    <w:rsid w:val="003755C7"/>
    <w:rsid w:val="00377AEE"/>
    <w:rsid w:val="00383C9A"/>
    <w:rsid w:val="003C3E14"/>
    <w:rsid w:val="003D2DA1"/>
    <w:rsid w:val="003E5ADB"/>
    <w:rsid w:val="003F6EEF"/>
    <w:rsid w:val="00410C13"/>
    <w:rsid w:val="00431D8B"/>
    <w:rsid w:val="00463BCA"/>
    <w:rsid w:val="0048249B"/>
    <w:rsid w:val="004A0CA3"/>
    <w:rsid w:val="004A6A5B"/>
    <w:rsid w:val="004A6AD5"/>
    <w:rsid w:val="004F6892"/>
    <w:rsid w:val="00512876"/>
    <w:rsid w:val="005437FC"/>
    <w:rsid w:val="005460FD"/>
    <w:rsid w:val="005610C6"/>
    <w:rsid w:val="00563B3D"/>
    <w:rsid w:val="00583F57"/>
    <w:rsid w:val="005846EF"/>
    <w:rsid w:val="00597934"/>
    <w:rsid w:val="005C09F1"/>
    <w:rsid w:val="005C1B8A"/>
    <w:rsid w:val="005C4075"/>
    <w:rsid w:val="005D2B2D"/>
    <w:rsid w:val="005F6AAE"/>
    <w:rsid w:val="00604412"/>
    <w:rsid w:val="00610F29"/>
    <w:rsid w:val="006162CA"/>
    <w:rsid w:val="00636F29"/>
    <w:rsid w:val="006459E2"/>
    <w:rsid w:val="00656559"/>
    <w:rsid w:val="00680308"/>
    <w:rsid w:val="00680FA4"/>
    <w:rsid w:val="00692F89"/>
    <w:rsid w:val="006B29B5"/>
    <w:rsid w:val="006B49A3"/>
    <w:rsid w:val="006F4B29"/>
    <w:rsid w:val="00725410"/>
    <w:rsid w:val="00752C46"/>
    <w:rsid w:val="00764E89"/>
    <w:rsid w:val="007930F4"/>
    <w:rsid w:val="007E4E18"/>
    <w:rsid w:val="00814D07"/>
    <w:rsid w:val="00835E78"/>
    <w:rsid w:val="008425AB"/>
    <w:rsid w:val="00867977"/>
    <w:rsid w:val="008A0BD4"/>
    <w:rsid w:val="008A3E6C"/>
    <w:rsid w:val="008A6BF8"/>
    <w:rsid w:val="008C0622"/>
    <w:rsid w:val="008C19C8"/>
    <w:rsid w:val="00910EA6"/>
    <w:rsid w:val="009123FD"/>
    <w:rsid w:val="00912857"/>
    <w:rsid w:val="0093733B"/>
    <w:rsid w:val="009472C5"/>
    <w:rsid w:val="00963670"/>
    <w:rsid w:val="00964C9D"/>
    <w:rsid w:val="0097399E"/>
    <w:rsid w:val="00976DD4"/>
    <w:rsid w:val="00994959"/>
    <w:rsid w:val="009A5D5E"/>
    <w:rsid w:val="009A6CF6"/>
    <w:rsid w:val="009C3844"/>
    <w:rsid w:val="009C493D"/>
    <w:rsid w:val="009D20A3"/>
    <w:rsid w:val="009D68DC"/>
    <w:rsid w:val="00A3273C"/>
    <w:rsid w:val="00A41E70"/>
    <w:rsid w:val="00AA1C78"/>
    <w:rsid w:val="00AB40C9"/>
    <w:rsid w:val="00AC3ED5"/>
    <w:rsid w:val="00AD13C8"/>
    <w:rsid w:val="00AE1CE3"/>
    <w:rsid w:val="00AE40EA"/>
    <w:rsid w:val="00AE613F"/>
    <w:rsid w:val="00AF14FA"/>
    <w:rsid w:val="00B33D9F"/>
    <w:rsid w:val="00B54B00"/>
    <w:rsid w:val="00B55E82"/>
    <w:rsid w:val="00B67DDA"/>
    <w:rsid w:val="00B77588"/>
    <w:rsid w:val="00B83915"/>
    <w:rsid w:val="00B85C7C"/>
    <w:rsid w:val="00B95E23"/>
    <w:rsid w:val="00BA710C"/>
    <w:rsid w:val="00BB49A8"/>
    <w:rsid w:val="00BD7707"/>
    <w:rsid w:val="00BF31AA"/>
    <w:rsid w:val="00C31B75"/>
    <w:rsid w:val="00C326E2"/>
    <w:rsid w:val="00C425DD"/>
    <w:rsid w:val="00C74861"/>
    <w:rsid w:val="00C86642"/>
    <w:rsid w:val="00C96A88"/>
    <w:rsid w:val="00CA72F6"/>
    <w:rsid w:val="00CB2EC7"/>
    <w:rsid w:val="00CB7746"/>
    <w:rsid w:val="00CC68CC"/>
    <w:rsid w:val="00CE40CA"/>
    <w:rsid w:val="00CE5B00"/>
    <w:rsid w:val="00D153F8"/>
    <w:rsid w:val="00D22BCE"/>
    <w:rsid w:val="00D23C9E"/>
    <w:rsid w:val="00D478EE"/>
    <w:rsid w:val="00D53922"/>
    <w:rsid w:val="00D578A6"/>
    <w:rsid w:val="00D6125D"/>
    <w:rsid w:val="00D64075"/>
    <w:rsid w:val="00D81610"/>
    <w:rsid w:val="00DB17E6"/>
    <w:rsid w:val="00DB1FE1"/>
    <w:rsid w:val="00DD2D6D"/>
    <w:rsid w:val="00DD5A58"/>
    <w:rsid w:val="00DF2795"/>
    <w:rsid w:val="00E27E73"/>
    <w:rsid w:val="00E40EBB"/>
    <w:rsid w:val="00E4503B"/>
    <w:rsid w:val="00E567F1"/>
    <w:rsid w:val="00E76AE8"/>
    <w:rsid w:val="00E76F1F"/>
    <w:rsid w:val="00E80B27"/>
    <w:rsid w:val="00E80D09"/>
    <w:rsid w:val="00E841BA"/>
    <w:rsid w:val="00E97BA0"/>
    <w:rsid w:val="00EA3984"/>
    <w:rsid w:val="00EE1E82"/>
    <w:rsid w:val="00EE433B"/>
    <w:rsid w:val="00EE4882"/>
    <w:rsid w:val="00F215AB"/>
    <w:rsid w:val="00F21AA0"/>
    <w:rsid w:val="00F32D60"/>
    <w:rsid w:val="00F6328E"/>
    <w:rsid w:val="00F66907"/>
    <w:rsid w:val="00F8233E"/>
    <w:rsid w:val="00F97BFE"/>
    <w:rsid w:val="00FA4D71"/>
    <w:rsid w:val="00FC091F"/>
    <w:rsid w:val="00FC5B41"/>
    <w:rsid w:val="00FE009E"/>
    <w:rsid w:val="08610F16"/>
    <w:rsid w:val="0BBB80A4"/>
    <w:rsid w:val="0DAAF71C"/>
    <w:rsid w:val="0E8E4D98"/>
    <w:rsid w:val="11974C62"/>
    <w:rsid w:val="16B1EB50"/>
    <w:rsid w:val="21D6B860"/>
    <w:rsid w:val="29075FF3"/>
    <w:rsid w:val="298A36BE"/>
    <w:rsid w:val="2D08BF85"/>
    <w:rsid w:val="30911211"/>
    <w:rsid w:val="47F5D8BD"/>
    <w:rsid w:val="4D73E694"/>
    <w:rsid w:val="504A322D"/>
    <w:rsid w:val="52178576"/>
    <w:rsid w:val="5293D68A"/>
    <w:rsid w:val="78F777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F539"/>
  <w15:docId w15:val="{ED02B85B-896C-492C-8A83-20CE31DF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C3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C384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C3844"/>
    <w:rPr>
      <w:sz w:val="20"/>
      <w:szCs w:val="20"/>
    </w:rPr>
  </w:style>
  <w:style w:type="character" w:styleId="Funotenzeichen">
    <w:name w:val="footnote reference"/>
    <w:basedOn w:val="Absatz-Standardschriftart"/>
    <w:uiPriority w:val="99"/>
    <w:semiHidden/>
    <w:unhideWhenUsed/>
    <w:rsid w:val="009C3844"/>
    <w:rPr>
      <w:vertAlign w:val="superscript"/>
    </w:rPr>
  </w:style>
  <w:style w:type="paragraph" w:styleId="Kopfzeile">
    <w:name w:val="header"/>
    <w:basedOn w:val="Standard"/>
    <w:link w:val="KopfzeileZchn"/>
    <w:uiPriority w:val="99"/>
    <w:unhideWhenUsed/>
    <w:rsid w:val="008C06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0622"/>
  </w:style>
  <w:style w:type="paragraph" w:styleId="Fuzeile">
    <w:name w:val="footer"/>
    <w:basedOn w:val="Standard"/>
    <w:link w:val="FuzeileZchn"/>
    <w:uiPriority w:val="99"/>
    <w:unhideWhenUsed/>
    <w:rsid w:val="008C06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0622"/>
  </w:style>
  <w:style w:type="paragraph" w:customStyle="1" w:styleId="EinfAbs">
    <w:name w:val="[Einf. Abs.]"/>
    <w:basedOn w:val="Standard"/>
    <w:uiPriority w:val="99"/>
    <w:rsid w:val="008C0622"/>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paragraph" w:styleId="berarbeitung">
    <w:name w:val="Revision"/>
    <w:hidden/>
    <w:uiPriority w:val="99"/>
    <w:semiHidden/>
    <w:rsid w:val="008C0622"/>
    <w:pPr>
      <w:spacing w:after="0" w:line="240" w:lineRule="auto"/>
    </w:pPr>
    <w:rPr>
      <w:rFonts w:ascii="Calibri" w:eastAsia="Calibri" w:hAnsi="Calibri" w:cs="Times New Roman"/>
      <w:sz w:val="24"/>
      <w:szCs w:val="24"/>
    </w:rPr>
  </w:style>
  <w:style w:type="character" w:styleId="Kommentarzeichen">
    <w:name w:val="annotation reference"/>
    <w:basedOn w:val="Absatz-Standardschriftart"/>
    <w:uiPriority w:val="99"/>
    <w:semiHidden/>
    <w:unhideWhenUsed/>
    <w:rsid w:val="004F6892"/>
    <w:rPr>
      <w:sz w:val="16"/>
      <w:szCs w:val="16"/>
    </w:rPr>
  </w:style>
  <w:style w:type="paragraph" w:styleId="Kommentartext">
    <w:name w:val="annotation text"/>
    <w:basedOn w:val="Standard"/>
    <w:link w:val="KommentartextZchn"/>
    <w:uiPriority w:val="99"/>
    <w:unhideWhenUsed/>
    <w:rsid w:val="004F6892"/>
    <w:pPr>
      <w:spacing w:line="240" w:lineRule="auto"/>
    </w:pPr>
    <w:rPr>
      <w:sz w:val="20"/>
      <w:szCs w:val="20"/>
    </w:rPr>
  </w:style>
  <w:style w:type="character" w:customStyle="1" w:styleId="KommentartextZchn">
    <w:name w:val="Kommentartext Zchn"/>
    <w:basedOn w:val="Absatz-Standardschriftart"/>
    <w:link w:val="Kommentartext"/>
    <w:uiPriority w:val="99"/>
    <w:rsid w:val="004F6892"/>
    <w:rPr>
      <w:sz w:val="20"/>
      <w:szCs w:val="20"/>
    </w:rPr>
  </w:style>
  <w:style w:type="paragraph" w:styleId="Kommentarthema">
    <w:name w:val="annotation subject"/>
    <w:basedOn w:val="Kommentartext"/>
    <w:next w:val="Kommentartext"/>
    <w:link w:val="KommentarthemaZchn"/>
    <w:uiPriority w:val="99"/>
    <w:semiHidden/>
    <w:unhideWhenUsed/>
    <w:rsid w:val="004F6892"/>
    <w:rPr>
      <w:b/>
      <w:bCs/>
    </w:rPr>
  </w:style>
  <w:style w:type="character" w:customStyle="1" w:styleId="KommentarthemaZchn">
    <w:name w:val="Kommentarthema Zchn"/>
    <w:basedOn w:val="KommentartextZchn"/>
    <w:link w:val="Kommentarthema"/>
    <w:uiPriority w:val="99"/>
    <w:semiHidden/>
    <w:rsid w:val="004F6892"/>
    <w:rPr>
      <w:b/>
      <w:bCs/>
      <w:sz w:val="20"/>
      <w:szCs w:val="20"/>
    </w:rPr>
  </w:style>
  <w:style w:type="paragraph" w:styleId="Listenabsatz">
    <w:name w:val="List Paragraph"/>
    <w:basedOn w:val="Standard"/>
    <w:uiPriority w:val="34"/>
    <w:qFormat/>
    <w:rsid w:val="008C19C8"/>
    <w:pPr>
      <w:ind w:left="720"/>
      <w:contextualSpacing/>
    </w:pPr>
  </w:style>
  <w:style w:type="paragraph" w:styleId="Endnotentext">
    <w:name w:val="endnote text"/>
    <w:basedOn w:val="Standard"/>
    <w:link w:val="EndnotentextZchn"/>
    <w:uiPriority w:val="99"/>
    <w:semiHidden/>
    <w:unhideWhenUsed/>
    <w:rsid w:val="0059793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97934"/>
    <w:rPr>
      <w:sz w:val="20"/>
      <w:szCs w:val="20"/>
    </w:rPr>
  </w:style>
  <w:style w:type="character" w:styleId="Endnotenzeichen">
    <w:name w:val="endnote reference"/>
    <w:basedOn w:val="Absatz-Standardschriftart"/>
    <w:uiPriority w:val="99"/>
    <w:semiHidden/>
    <w:unhideWhenUsed/>
    <w:rsid w:val="00597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8238">
      <w:bodyDiv w:val="1"/>
      <w:marLeft w:val="0"/>
      <w:marRight w:val="0"/>
      <w:marTop w:val="0"/>
      <w:marBottom w:val="0"/>
      <w:divBdr>
        <w:top w:val="none" w:sz="0" w:space="0" w:color="auto"/>
        <w:left w:val="none" w:sz="0" w:space="0" w:color="auto"/>
        <w:bottom w:val="none" w:sz="0" w:space="0" w:color="auto"/>
        <w:right w:val="none" w:sz="0" w:space="0" w:color="auto"/>
      </w:divBdr>
      <w:divsChild>
        <w:div w:id="139300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BF8B-CDB8-4D79-97AF-4EE9E4C6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2775</Characters>
  <Application>Microsoft Office Word</Application>
  <DocSecurity>0</DocSecurity>
  <Lines>23</Lines>
  <Paragraphs>6</Paragraphs>
  <ScaleCrop>false</ScaleCrop>
  <Company>SenBJW</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Mascha Schepers</dc:creator>
  <cp:lastModifiedBy>Mascha Schepers</cp:lastModifiedBy>
  <cp:revision>21</cp:revision>
  <cp:lastPrinted>2017-05-15T11:26:00Z</cp:lastPrinted>
  <dcterms:created xsi:type="dcterms:W3CDTF">2022-07-19T06:20:00Z</dcterms:created>
  <dcterms:modified xsi:type="dcterms:W3CDTF">2022-08-22T10:15:00Z</dcterms:modified>
</cp:coreProperties>
</file>